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05pt;width:594.9pt;height:841.55pt;mso-position-horizontal-relative:page;mso-position-vertical-relative:page;z-index:-16018432" coordorigin="0,0" coordsize="11898,16831">
            <v:shape style="position:absolute;left:5947;top:0;width:2923;height:4152" type="#_x0000_t75" stroked="false">
              <v:imagedata r:id="rId5" o:title=""/>
            </v:shape>
            <v:shape style="position:absolute;left:5947;top:4256;width:2923;height:4152" type="#_x0000_t75" stroked="false">
              <v:imagedata r:id="rId6" o:title=""/>
            </v:shape>
            <v:shape style="position:absolute;left:8975;top:4256;width:2923;height:4152" type="#_x0000_t75" stroked="false">
              <v:imagedata r:id="rId7" o:title=""/>
            </v:shape>
            <v:shape style="position:absolute;left:5947;top:8411;width:5948;height:8420" coordorigin="5948,8412" coordsize="5948,8420" path="m11896,15026l5948,15026,5948,16831,11896,16831,11896,15026xm11896,13271l5948,13271,5948,14545,11896,14545,11896,13271xm11896,10159l5948,10159,5948,11161,11896,11161,11896,10159xm11896,8412l5948,8412,5948,9280,11896,9280,11896,8412xe" filled="true" fillcolor="#db453f" stroked="false">
              <v:path arrowok="t"/>
              <v:fill type="solid"/>
            </v:shape>
            <v:shape style="position:absolute;left:0;top:8411;width:5935;height:8408" type="#_x0000_t75" stroked="false">
              <v:imagedata r:id="rId8" o:title=""/>
            </v:shape>
            <v:shape style="position:absolute;left:6496;top:15351;width:400;height:400" type="#_x0000_t75" stroked="false">
              <v:imagedata r:id="rId9" o:title=""/>
            </v:shape>
            <v:shape style="position:absolute;left:6328;top:15184;width:735;height:1426" coordorigin="6329,15184" coordsize="735,1426" path="m7014,16304l7006,16233,6982,16169,6945,16111,6896,16064,6838,16027,6772,16004,6700,15996,6627,16004,6561,16027,6503,16064,6454,16111,6417,16169,6393,16233,6385,16304,6394,16378,6420,16446,6460,16505,6513,16553,6577,16588,6648,16608,6648,16399,6568,16399,6568,16308,6648,16308,6648,16241,6658,16192,6687,16154,6729,16129,6781,16120,6803,16121,6820,16123,6831,16124,6834,16125,6834,16202,6781,16202,6766,16205,6753,16213,6744,16226,6741,16241,6741,16308,6827,16308,6815,16399,6741,16399,6741,16610,6815,16591,6880,16556,6935,16508,6977,16448,7004,16380,7014,16304xm7063,15551l7055,15477,7034,15408,7000,15346,6971,15310,6955,15292,6937,15276,6937,15442,6937,15661,6936,15661,6926,15712,6898,15754,6856,15782,6805,15792,6586,15792,6535,15782,6493,15754,6465,15712,6455,15661,6455,15442,6465,15391,6493,15349,6535,15321,6586,15310,6805,15310,6856,15321,6898,15349,6926,15391,6937,15442,6937,15276,6901,15247,6838,15213,6770,15191,6696,15184,6622,15191,6553,15213,6490,15247,6436,15292,6391,15346,6357,15408,6336,15477,6329,15551,6336,15625,6357,15694,6391,15757,6436,15811,6490,15856,6553,15890,6622,15911,6696,15918,6770,15911,6839,15890,6901,15856,6955,15811,6971,15792,7000,15757,7034,15694,7055,15625,7063,15551xe" filled="true" fillcolor="#ffffff" stroked="false">
              <v:path arrowok="t"/>
              <v:fill type="solid"/>
            </v:shape>
            <v:shape style="position:absolute;left:0;top:0;width:5948;height:8412" type="#_x0000_t75" stroked="false">
              <v:imagedata r:id="rId10" o:title=""/>
            </v:shape>
            <v:shape style="position:absolute;left:0;top:5996;width:5956;height:1968" coordorigin="0,5997" coordsize="5956,1968" path="m2978,7964l0,7462,0,5997,5955,5997,5955,7462,2978,7964xe" filled="true" fillcolor="#ffffff" stroked="false">
              <v:path arrowok="t"/>
              <v:fill type="solid"/>
            </v:shape>
            <v:shape style="position:absolute;left:0;top:2279;width:5956;height:4859" coordorigin="0,2279" coordsize="5956,4859" path="m2978,7138l0,6330,0,2279,5955,2279,5955,6330,2978,7138xe" filled="true" fillcolor="#db453f" stroked="false">
              <v:path arrowok="t"/>
              <v:fill type="solid"/>
            </v:shape>
            <v:shape style="position:absolute;left:0;top:831;width:5956;height:1968" coordorigin="0,832" coordsize="5956,1968" path="m2978,2799l0,2298,0,832,5955,832,5955,2298,2978,2799xe" filled="true" fillcolor="#ffffff" stroked="false">
              <v:path arrowok="t"/>
              <v:fill type="solid"/>
            </v:shape>
            <v:shape style="position:absolute;left:0;top:0;width:5956;height:1968" coordorigin="0,0" coordsize="5956,1968" path="m2978,1967l0,1466,0,0,5955,0,5955,1466,2978,1967xe" filled="true" fillcolor="#db453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Title"/>
        <w:spacing w:line="957" w:lineRule="exact"/>
        <w:ind w:right="6766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5699260</wp:posOffset>
            </wp:positionH>
            <wp:positionV relativeFrom="paragraph">
              <wp:posOffset>-2240154</wp:posOffset>
            </wp:positionV>
            <wp:extent cx="1855815" cy="2636209"/>
            <wp:effectExtent l="0" t="0" r="0" b="0"/>
            <wp:wrapNone/>
            <wp:docPr id="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815" cy="2636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INFORME</w:t>
      </w:r>
      <w:r>
        <w:rPr>
          <w:spacing w:val="7"/>
          <w:w w:val="65"/>
        </w:rPr>
        <w:t> </w:t>
      </w:r>
      <w:r>
        <w:rPr>
          <w:w w:val="65"/>
        </w:rPr>
        <w:t>SOCIAL</w:t>
      </w:r>
    </w:p>
    <w:p>
      <w:pPr>
        <w:pStyle w:val="Title"/>
        <w:spacing w:before="207"/>
      </w:pPr>
      <w:r>
        <w:rPr>
          <w:w w:val="85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04"/>
        <w:ind w:left="5885" w:right="15" w:firstLine="0"/>
        <w:jc w:val="center"/>
        <w:rPr>
          <w:sz w:val="40"/>
        </w:rPr>
      </w:pPr>
      <w:r>
        <w:rPr>
          <w:w w:val="95"/>
          <w:sz w:val="40"/>
        </w:rPr>
        <w:t>Presentado</w:t>
      </w:r>
      <w:r>
        <w:rPr>
          <w:spacing w:val="19"/>
          <w:w w:val="95"/>
          <w:sz w:val="40"/>
        </w:rPr>
        <w:t> </w:t>
      </w:r>
      <w:r>
        <w:rPr>
          <w:w w:val="95"/>
          <w:sz w:val="40"/>
        </w:rPr>
        <w:t>a</w:t>
      </w:r>
    </w:p>
    <w:p>
      <w:pPr>
        <w:spacing w:before="352"/>
        <w:ind w:left="5958" w:right="15" w:firstLine="0"/>
        <w:jc w:val="center"/>
        <w:rPr>
          <w:sz w:val="50"/>
        </w:rPr>
      </w:pPr>
      <w:r>
        <w:rPr>
          <w:sz w:val="50"/>
        </w:rPr>
        <w:t>Secretaria</w:t>
      </w:r>
      <w:r>
        <w:rPr>
          <w:spacing w:val="-34"/>
          <w:sz w:val="50"/>
        </w:rPr>
        <w:t> </w:t>
      </w:r>
      <w:r>
        <w:rPr>
          <w:sz w:val="50"/>
        </w:rPr>
        <w:t>de</w:t>
      </w:r>
      <w:r>
        <w:rPr>
          <w:spacing w:val="-34"/>
          <w:sz w:val="50"/>
        </w:rPr>
        <w:t> </w:t>
      </w:r>
      <w:r>
        <w:rPr>
          <w:sz w:val="50"/>
        </w:rPr>
        <w:t>Hacienda</w:t>
      </w:r>
    </w:p>
    <w:p>
      <w:pPr>
        <w:pStyle w:val="BodyText"/>
        <w:rPr>
          <w:sz w:val="20"/>
        </w:rPr>
      </w:pPr>
    </w:p>
    <w:p>
      <w:pPr>
        <w:spacing w:before="271"/>
        <w:ind w:left="7574" w:right="0" w:firstLine="0"/>
        <w:jc w:val="left"/>
        <w:rPr>
          <w:sz w:val="40"/>
        </w:rPr>
      </w:pPr>
      <w:r>
        <w:rPr>
          <w:w w:val="95"/>
          <w:sz w:val="40"/>
        </w:rPr>
        <w:t>Presentado</w:t>
      </w:r>
      <w:r>
        <w:rPr>
          <w:spacing w:val="9"/>
          <w:w w:val="95"/>
          <w:sz w:val="40"/>
        </w:rPr>
        <w:t> </w:t>
      </w:r>
      <w:r>
        <w:rPr>
          <w:w w:val="95"/>
          <w:sz w:val="40"/>
        </w:rPr>
        <w:t>por</w:t>
      </w:r>
    </w:p>
    <w:p>
      <w:pPr>
        <w:spacing w:line="285" w:lineRule="auto" w:before="276"/>
        <w:ind w:left="6901" w:right="704" w:firstLine="0"/>
        <w:jc w:val="center"/>
        <w:rPr>
          <w:sz w:val="50"/>
        </w:rPr>
      </w:pPr>
      <w:r>
        <w:rPr>
          <w:sz w:val="50"/>
        </w:rPr>
        <w:t>Fundación</w:t>
      </w:r>
      <w:r>
        <w:rPr>
          <w:spacing w:val="-18"/>
          <w:sz w:val="50"/>
        </w:rPr>
        <w:t> </w:t>
      </w:r>
      <w:r>
        <w:rPr>
          <w:sz w:val="50"/>
        </w:rPr>
        <w:t>Gota</w:t>
      </w:r>
      <w:r>
        <w:rPr>
          <w:spacing w:val="-18"/>
          <w:sz w:val="50"/>
        </w:rPr>
        <w:t> </w:t>
      </w:r>
      <w:r>
        <w:rPr>
          <w:sz w:val="50"/>
        </w:rPr>
        <w:t>de</w:t>
      </w:r>
      <w:r>
        <w:rPr>
          <w:spacing w:val="-148"/>
          <w:sz w:val="50"/>
        </w:rPr>
        <w:t> </w:t>
      </w:r>
      <w:r>
        <w:rPr>
          <w:sz w:val="50"/>
        </w:rPr>
        <w:t>Leche Manizales</w:t>
      </w:r>
      <w:r>
        <w:rPr>
          <w:spacing w:val="1"/>
          <w:sz w:val="50"/>
        </w:rPr>
        <w:t> </w:t>
      </w:r>
      <w:r>
        <w:rPr>
          <w:sz w:val="50"/>
        </w:rPr>
        <w:t>ESAL</w:t>
      </w:r>
    </w:p>
    <w:p>
      <w:pPr>
        <w:pStyle w:val="BodyText"/>
        <w:rPr>
          <w:sz w:val="60"/>
        </w:rPr>
      </w:pPr>
    </w:p>
    <w:p>
      <w:pPr>
        <w:pStyle w:val="BodyText"/>
        <w:spacing w:before="1"/>
        <w:rPr>
          <w:sz w:val="47"/>
        </w:rPr>
      </w:pPr>
    </w:p>
    <w:p>
      <w:pPr>
        <w:spacing w:before="0"/>
        <w:ind w:left="7646" w:right="0" w:firstLine="0"/>
        <w:jc w:val="left"/>
        <w:rPr>
          <w:rFonts w:ascii="Arial"/>
          <w:b/>
          <w:sz w:val="38"/>
        </w:rPr>
      </w:pPr>
      <w:r>
        <w:rPr>
          <w:rFonts w:ascii="Arial"/>
          <w:b/>
          <w:w w:val="90"/>
          <w:sz w:val="38"/>
        </w:rPr>
        <w:t>Redes</w:t>
      </w:r>
      <w:r>
        <w:rPr>
          <w:rFonts w:ascii="Arial"/>
          <w:b/>
          <w:spacing w:val="6"/>
          <w:w w:val="90"/>
          <w:sz w:val="38"/>
        </w:rPr>
        <w:t> </w:t>
      </w:r>
      <w:r>
        <w:rPr>
          <w:rFonts w:ascii="Arial"/>
          <w:b/>
          <w:w w:val="90"/>
          <w:sz w:val="38"/>
        </w:rPr>
        <w:t>sociales</w:t>
      </w:r>
    </w:p>
    <w:p>
      <w:pPr>
        <w:pStyle w:val="Heading2"/>
        <w:spacing w:before="276"/>
        <w:ind w:left="7583"/>
        <w:rPr>
          <w:rFonts w:ascii="Tahoma"/>
        </w:rPr>
      </w:pPr>
      <w:r>
        <w:rPr>
          <w:rFonts w:ascii="Tahoma"/>
        </w:rPr>
        <w:t>@gotalechemanizales</w:t>
      </w:r>
    </w:p>
    <w:p>
      <w:pPr>
        <w:pStyle w:val="BodyText"/>
        <w:spacing w:before="4"/>
        <w:rPr>
          <w:rFonts w:ascii="Tahoma"/>
          <w:sz w:val="35"/>
        </w:rPr>
      </w:pPr>
    </w:p>
    <w:p>
      <w:pPr>
        <w:spacing w:before="0"/>
        <w:ind w:left="7460" w:right="0" w:firstLine="0"/>
        <w:jc w:val="left"/>
        <w:rPr>
          <w:rFonts w:ascii="Tahoma"/>
          <w:sz w:val="38"/>
        </w:rPr>
      </w:pPr>
      <w:r>
        <w:rPr>
          <w:rFonts w:ascii="Tahoma"/>
          <w:w w:val="95"/>
          <w:sz w:val="38"/>
        </w:rPr>
        <w:t>Gota</w:t>
      </w:r>
      <w:r>
        <w:rPr>
          <w:rFonts w:ascii="Tahoma"/>
          <w:spacing w:val="5"/>
          <w:w w:val="95"/>
          <w:sz w:val="38"/>
        </w:rPr>
        <w:t> </w:t>
      </w:r>
      <w:r>
        <w:rPr>
          <w:rFonts w:ascii="Tahoma"/>
          <w:w w:val="95"/>
          <w:sz w:val="38"/>
        </w:rPr>
        <w:t>de</w:t>
      </w:r>
      <w:r>
        <w:rPr>
          <w:rFonts w:ascii="Tahoma"/>
          <w:spacing w:val="6"/>
          <w:w w:val="95"/>
          <w:sz w:val="38"/>
        </w:rPr>
        <w:t> </w:t>
      </w:r>
      <w:r>
        <w:rPr>
          <w:rFonts w:ascii="Tahoma"/>
          <w:w w:val="95"/>
          <w:sz w:val="38"/>
        </w:rPr>
        <w:t>Leche</w:t>
      </w:r>
      <w:r>
        <w:rPr>
          <w:rFonts w:ascii="Tahoma"/>
          <w:spacing w:val="6"/>
          <w:w w:val="95"/>
          <w:sz w:val="38"/>
        </w:rPr>
        <w:t> </w:t>
      </w:r>
      <w:r>
        <w:rPr>
          <w:rFonts w:ascii="Tahoma"/>
          <w:w w:val="95"/>
          <w:sz w:val="38"/>
        </w:rPr>
        <w:t>Manizales</w:t>
      </w:r>
    </w:p>
    <w:p>
      <w:pPr>
        <w:spacing w:after="0"/>
        <w:jc w:val="left"/>
        <w:rPr>
          <w:rFonts w:ascii="Tahoma"/>
          <w:sz w:val="38"/>
        </w:rPr>
        <w:sectPr>
          <w:type w:val="continuous"/>
          <w:pgSz w:w="11900" w:h="16850"/>
          <w:pgMar w:top="0" w:bottom="0" w:left="0" w:right="0"/>
        </w:sectPr>
      </w:pPr>
    </w:p>
    <w:p>
      <w:pPr>
        <w:pStyle w:val="BodyText"/>
        <w:ind w:left="3371"/>
        <w:rPr>
          <w:rFonts w:ascii="Tahoma"/>
          <w:sz w:val="20"/>
        </w:rPr>
      </w:pPr>
      <w:r>
        <w:rPr>
          <w:rFonts w:ascii="Tahoma"/>
          <w:sz w:val="20"/>
        </w:rPr>
        <w:pict>
          <v:group style="width:257.4pt;height:64.1500pt;mso-position-horizontal-relative:char;mso-position-vertical-relative:line" coordorigin="0,0" coordsize="5148,1283">
            <v:shape style="position:absolute;left:0;top:0;width:5148;height:1283" coordorigin="0,0" coordsize="5148,1283" path="m4593,1282l555,1282,482,1277,411,1263,342,1240,278,1208,217,1168,162,1120,114,1065,74,1004,42,940,19,871,5,800,0,728,0,555,5,482,19,411,42,342,74,278,114,217,162,162,217,114,278,74,342,42,411,19,482,5,555,0,4593,0,4665,5,4736,19,4805,42,4869,74,4930,114,4985,162,5033,217,5073,278,5105,342,5128,411,5142,482,5147,555,5147,728,5142,800,5128,871,5105,940,5073,1004,5033,1065,4985,1120,4930,1168,4869,1208,4805,1240,4736,1263,4665,1277,4593,1282xe" filled="true" fillcolor="#db453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5148;height:1283" type="#_x0000_t202" filled="false" stroked="false">
              <v:textbox inset="0,0,0,0">
                <w:txbxContent>
                  <w:p>
                    <w:pPr>
                      <w:spacing w:before="110"/>
                      <w:ind w:left="1176" w:right="0" w:firstLine="0"/>
                      <w:jc w:val="left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w w:val="105"/>
                        <w:sz w:val="90"/>
                      </w:rPr>
                      <w:t>Misión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0"/>
        <w:rPr>
          <w:rFonts w:ascii="Tahoma"/>
          <w:sz w:val="28"/>
        </w:rPr>
      </w:pPr>
    </w:p>
    <w:p>
      <w:pPr>
        <w:spacing w:line="283" w:lineRule="auto" w:before="104"/>
        <w:ind w:left="1208" w:right="1216" w:firstLine="0"/>
        <w:jc w:val="center"/>
        <w:rPr>
          <w:b/>
          <w:sz w:val="36"/>
        </w:rPr>
      </w:pPr>
      <w:r>
        <w:rPr>
          <w:b/>
          <w:sz w:val="36"/>
        </w:rPr>
        <w:t>La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fundación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Gota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Leche</w:t>
      </w:r>
      <w:r>
        <w:rPr>
          <w:b/>
          <w:spacing w:val="-8"/>
          <w:sz w:val="36"/>
        </w:rPr>
        <w:t> </w:t>
      </w:r>
      <w:r>
        <w:rPr>
          <w:b/>
          <w:sz w:val="36"/>
        </w:rPr>
        <w:t>es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una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entidad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sin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ánimo</w:t>
      </w:r>
      <w:r>
        <w:rPr>
          <w:b/>
          <w:spacing w:val="-7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-105"/>
          <w:sz w:val="36"/>
        </w:rPr>
        <w:t> </w:t>
      </w:r>
      <w:r>
        <w:rPr>
          <w:b/>
          <w:sz w:val="36"/>
        </w:rPr>
        <w:t>lucro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regida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por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la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congregación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las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Hermanitas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de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los Pobres de San Pedro Claver, cuya obra social se ha</w:t>
      </w:r>
      <w:r>
        <w:rPr>
          <w:b/>
          <w:spacing w:val="1"/>
          <w:sz w:val="36"/>
        </w:rPr>
        <w:t> </w:t>
      </w:r>
      <w:r>
        <w:rPr>
          <w:b/>
          <w:w w:val="115"/>
          <w:sz w:val="36"/>
        </w:rPr>
        <w:t>a</w:t>
      </w:r>
      <w:r>
        <w:rPr>
          <w:b/>
          <w:w w:val="105"/>
          <w:sz w:val="36"/>
        </w:rPr>
        <w:t>d</w:t>
      </w:r>
      <w:r>
        <w:rPr>
          <w:b/>
          <w:w w:val="99"/>
          <w:sz w:val="36"/>
        </w:rPr>
        <w:t>e</w:t>
      </w:r>
      <w:r>
        <w:rPr>
          <w:b/>
          <w:w w:val="91"/>
          <w:sz w:val="36"/>
        </w:rPr>
        <w:t>l</w:t>
      </w:r>
      <w:r>
        <w:rPr>
          <w:b/>
          <w:w w:val="115"/>
          <w:sz w:val="36"/>
        </w:rPr>
        <w:t>a</w:t>
      </w:r>
      <w:r>
        <w:rPr>
          <w:b/>
          <w:w w:val="94"/>
          <w:sz w:val="36"/>
        </w:rPr>
        <w:t>n</w:t>
      </w:r>
      <w:r>
        <w:rPr>
          <w:b/>
          <w:w w:val="87"/>
          <w:sz w:val="36"/>
        </w:rPr>
        <w:t>t</w:t>
      </w:r>
      <w:r>
        <w:rPr>
          <w:b/>
          <w:w w:val="115"/>
          <w:sz w:val="36"/>
        </w:rPr>
        <w:t>a</w:t>
      </w:r>
      <w:r>
        <w:rPr>
          <w:b/>
          <w:w w:val="105"/>
          <w:sz w:val="36"/>
        </w:rPr>
        <w:t>d</w:t>
      </w:r>
      <w:r>
        <w:rPr>
          <w:b/>
          <w:w w:val="101"/>
          <w:sz w:val="36"/>
        </w:rPr>
        <w:t>o</w:t>
      </w:r>
      <w:r>
        <w:rPr>
          <w:b/>
          <w:spacing w:val="-19"/>
          <w:sz w:val="36"/>
        </w:rPr>
        <w:t> </w:t>
      </w:r>
      <w:r>
        <w:rPr>
          <w:b/>
          <w:w w:val="105"/>
          <w:sz w:val="36"/>
        </w:rPr>
        <w:t>d</w:t>
      </w:r>
      <w:r>
        <w:rPr>
          <w:b/>
          <w:w w:val="94"/>
          <w:sz w:val="36"/>
        </w:rPr>
        <w:t>u</w:t>
      </w:r>
      <w:r>
        <w:rPr>
          <w:b/>
          <w:w w:val="89"/>
          <w:sz w:val="36"/>
        </w:rPr>
        <w:t>r</w:t>
      </w:r>
      <w:r>
        <w:rPr>
          <w:b/>
          <w:w w:val="115"/>
          <w:sz w:val="36"/>
        </w:rPr>
        <w:t>a</w:t>
      </w:r>
      <w:r>
        <w:rPr>
          <w:b/>
          <w:w w:val="94"/>
          <w:sz w:val="36"/>
        </w:rPr>
        <w:t>n</w:t>
      </w:r>
      <w:r>
        <w:rPr>
          <w:b/>
          <w:w w:val="87"/>
          <w:sz w:val="36"/>
        </w:rPr>
        <w:t>t</w:t>
      </w:r>
      <w:r>
        <w:rPr>
          <w:b/>
          <w:w w:val="99"/>
          <w:sz w:val="36"/>
        </w:rPr>
        <w:t>e</w:t>
      </w:r>
      <w:r>
        <w:rPr>
          <w:b/>
          <w:spacing w:val="-19"/>
          <w:sz w:val="36"/>
        </w:rPr>
        <w:t> </w:t>
      </w:r>
      <w:r>
        <w:rPr>
          <w:b/>
          <w:w w:val="50"/>
          <w:sz w:val="36"/>
        </w:rPr>
        <w:t>1</w:t>
      </w:r>
      <w:r>
        <w:rPr>
          <w:b/>
          <w:w w:val="105"/>
          <w:sz w:val="36"/>
        </w:rPr>
        <w:t>0</w:t>
      </w:r>
      <w:r>
        <w:rPr>
          <w:b/>
          <w:w w:val="102"/>
          <w:sz w:val="36"/>
        </w:rPr>
        <w:t>4</w:t>
      </w:r>
      <w:r>
        <w:rPr>
          <w:b/>
          <w:spacing w:val="-19"/>
          <w:sz w:val="36"/>
        </w:rPr>
        <w:t> </w:t>
      </w:r>
      <w:r>
        <w:rPr>
          <w:b/>
          <w:w w:val="115"/>
          <w:sz w:val="36"/>
        </w:rPr>
        <w:t>a</w:t>
      </w:r>
      <w:r>
        <w:rPr>
          <w:b/>
          <w:w w:val="94"/>
          <w:sz w:val="36"/>
        </w:rPr>
        <w:t>ñ</w:t>
      </w:r>
      <w:r>
        <w:rPr>
          <w:b/>
          <w:w w:val="101"/>
          <w:sz w:val="36"/>
        </w:rPr>
        <w:t>o</w:t>
      </w:r>
      <w:r>
        <w:rPr>
          <w:b/>
          <w:w w:val="117"/>
          <w:sz w:val="36"/>
        </w:rPr>
        <w:t>s</w:t>
      </w:r>
      <w:r>
        <w:rPr>
          <w:b/>
          <w:spacing w:val="-19"/>
          <w:sz w:val="36"/>
        </w:rPr>
        <w:t> </w:t>
      </w:r>
      <w:r>
        <w:rPr>
          <w:b/>
          <w:w w:val="105"/>
          <w:sz w:val="36"/>
        </w:rPr>
        <w:t>d</w:t>
      </w:r>
      <w:r>
        <w:rPr>
          <w:b/>
          <w:w w:val="99"/>
          <w:sz w:val="36"/>
        </w:rPr>
        <w:t>e</w:t>
      </w:r>
      <w:r>
        <w:rPr>
          <w:b/>
          <w:spacing w:val="-19"/>
          <w:sz w:val="36"/>
        </w:rPr>
        <w:t> </w:t>
      </w:r>
      <w:r>
        <w:rPr>
          <w:b/>
          <w:w w:val="93"/>
          <w:sz w:val="36"/>
        </w:rPr>
        <w:t>h</w:t>
      </w:r>
      <w:r>
        <w:rPr>
          <w:b/>
          <w:w w:val="93"/>
          <w:sz w:val="36"/>
        </w:rPr>
        <w:t>i</w:t>
      </w:r>
      <w:r>
        <w:rPr>
          <w:b/>
          <w:w w:val="117"/>
          <w:sz w:val="36"/>
        </w:rPr>
        <w:t>s</w:t>
      </w:r>
      <w:r>
        <w:rPr>
          <w:b/>
          <w:w w:val="87"/>
          <w:sz w:val="36"/>
        </w:rPr>
        <w:t>t</w:t>
      </w:r>
      <w:r>
        <w:rPr>
          <w:b/>
          <w:w w:val="101"/>
          <w:sz w:val="36"/>
        </w:rPr>
        <w:t>o</w:t>
      </w:r>
      <w:r>
        <w:rPr>
          <w:b/>
          <w:w w:val="89"/>
          <w:sz w:val="36"/>
        </w:rPr>
        <w:t>r</w:t>
      </w:r>
      <w:r>
        <w:rPr>
          <w:b/>
          <w:w w:val="93"/>
          <w:sz w:val="36"/>
        </w:rPr>
        <w:t>i</w:t>
      </w:r>
      <w:r>
        <w:rPr>
          <w:b/>
          <w:w w:val="115"/>
          <w:sz w:val="36"/>
        </w:rPr>
        <w:t>a</w:t>
      </w:r>
      <w:r>
        <w:rPr>
          <w:b/>
          <w:spacing w:val="-19"/>
          <w:sz w:val="36"/>
        </w:rPr>
        <w:t> </w:t>
      </w:r>
      <w:r>
        <w:rPr>
          <w:b/>
          <w:w w:val="115"/>
          <w:sz w:val="36"/>
        </w:rPr>
        <w:t>a</w:t>
      </w:r>
      <w:r>
        <w:rPr>
          <w:b/>
          <w:w w:val="105"/>
          <w:sz w:val="36"/>
        </w:rPr>
        <w:t>p</w:t>
      </w:r>
      <w:r>
        <w:rPr>
          <w:b/>
          <w:w w:val="101"/>
          <w:sz w:val="36"/>
        </w:rPr>
        <w:t>o</w:t>
      </w:r>
      <w:r>
        <w:rPr>
          <w:b/>
          <w:w w:val="92"/>
          <w:sz w:val="36"/>
        </w:rPr>
        <w:t>y</w:t>
      </w:r>
      <w:r>
        <w:rPr>
          <w:b/>
          <w:w w:val="115"/>
          <w:sz w:val="36"/>
        </w:rPr>
        <w:t>a</w:t>
      </w:r>
      <w:r>
        <w:rPr>
          <w:b/>
          <w:w w:val="94"/>
          <w:sz w:val="36"/>
        </w:rPr>
        <w:t>n</w:t>
      </w:r>
      <w:r>
        <w:rPr>
          <w:b/>
          <w:w w:val="105"/>
          <w:sz w:val="36"/>
        </w:rPr>
        <w:t>d</w:t>
      </w:r>
      <w:r>
        <w:rPr>
          <w:b/>
          <w:w w:val="101"/>
          <w:sz w:val="36"/>
        </w:rPr>
        <w:t>o</w:t>
      </w:r>
      <w:r>
        <w:rPr>
          <w:b/>
          <w:spacing w:val="-19"/>
          <w:sz w:val="36"/>
        </w:rPr>
        <w:t> </w:t>
      </w:r>
      <w:r>
        <w:rPr>
          <w:b/>
          <w:w w:val="115"/>
          <w:sz w:val="36"/>
        </w:rPr>
        <w:t>a</w:t>
      </w:r>
      <w:r>
        <w:rPr>
          <w:b/>
          <w:spacing w:val="-19"/>
          <w:sz w:val="36"/>
        </w:rPr>
        <w:t> </w:t>
      </w:r>
      <w:r>
        <w:rPr>
          <w:b/>
          <w:w w:val="91"/>
          <w:sz w:val="36"/>
        </w:rPr>
        <w:t>l</w:t>
      </w:r>
      <w:r>
        <w:rPr>
          <w:b/>
          <w:w w:val="115"/>
          <w:sz w:val="36"/>
        </w:rPr>
        <w:t>a</w:t>
      </w:r>
      <w:r>
        <w:rPr>
          <w:b/>
          <w:w w:val="117"/>
          <w:sz w:val="36"/>
        </w:rPr>
        <w:t>s </w:t>
      </w:r>
      <w:r>
        <w:rPr>
          <w:b/>
          <w:sz w:val="36"/>
        </w:rPr>
        <w:t>comunidades más vulnerables del departamento de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Caldas, contribuyendo en la mejora de sus condiciones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de vida por medio de la generación de desarrollo y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transformación social desde los componentes de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educación,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nutrición,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capacitación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y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asistencia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social.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2678390</wp:posOffset>
            </wp:positionH>
            <wp:positionV relativeFrom="paragraph">
              <wp:posOffset>109916</wp:posOffset>
            </wp:positionV>
            <wp:extent cx="2202312" cy="1723548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312" cy="172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  <w:r>
        <w:rPr/>
        <w:pict>
          <v:group style="position:absolute;margin-left:197.806976pt;margin-top:11.00216pt;width:199.2pt;height:64.1500pt;mso-position-horizontal-relative:page;mso-position-vertical-relative:paragraph;z-index:-15726592;mso-wrap-distance-left:0;mso-wrap-distance-right:0" coordorigin="3956,220" coordsize="3984,1283">
            <v:shape style="position:absolute;left:3956;top:220;width:3984;height:1283" coordorigin="3956,220" coordsize="3984,1283" path="m7385,1502l4511,1502,4438,1497,4367,1483,4298,1460,4234,1428,4174,1388,4119,1340,4070,1285,4030,1225,3998,1160,3975,1092,3961,1020,3956,948,3956,775,3961,702,3975,631,3998,562,4030,498,4070,437,4119,382,4174,334,4234,294,4298,262,4367,239,4438,225,4511,220,7385,220,7458,225,7529,239,7597,262,7662,294,7722,334,7777,382,7825,437,7865,498,7897,562,7920,631,7935,702,7939,775,7939,948,7935,1020,7920,1092,7897,1160,7865,1225,7825,1285,7777,1340,7722,1388,7662,1428,7597,1460,7529,1483,7458,1497,7385,1502xe" filled="true" fillcolor="#db453f" stroked="false">
              <v:path arrowok="t"/>
              <v:fill type="solid"/>
            </v:shape>
            <v:shape style="position:absolute;left:3956;top:220;width:3984;height:1283" type="#_x0000_t202" filled="false" stroked="false">
              <v:textbox inset="0,0,0,0">
                <w:txbxContent>
                  <w:p>
                    <w:pPr>
                      <w:spacing w:before="110"/>
                      <w:ind w:left="795" w:right="0" w:firstLine="0"/>
                      <w:jc w:val="left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sz w:val="90"/>
                      </w:rPr>
                      <w:t>Visión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40"/>
        </w:rPr>
      </w:pPr>
    </w:p>
    <w:p>
      <w:pPr>
        <w:spacing w:line="283" w:lineRule="auto" w:before="1"/>
        <w:ind w:left="1208" w:right="1210" w:firstLine="0"/>
        <w:jc w:val="center"/>
        <w:rPr>
          <w:b/>
          <w:sz w:val="36"/>
        </w:rPr>
      </w:pPr>
      <w:r>
        <w:rPr>
          <w:b/>
          <w:sz w:val="36"/>
        </w:rPr>
        <w:t>En el año 2025 la institución estará posicionada a nivel</w:t>
      </w:r>
      <w:r>
        <w:rPr>
          <w:b/>
          <w:spacing w:val="-106"/>
          <w:sz w:val="36"/>
        </w:rPr>
        <w:t> </w:t>
      </w:r>
      <w:r>
        <w:rPr>
          <w:b/>
          <w:sz w:val="36"/>
        </w:rPr>
        <w:t>regional, con cada uno de los programas contribuyendo</w:t>
      </w:r>
      <w:r>
        <w:rPr>
          <w:b/>
          <w:spacing w:val="-106"/>
          <w:sz w:val="36"/>
        </w:rPr>
        <w:t> </w:t>
      </w:r>
      <w:r>
        <w:rPr>
          <w:b/>
          <w:sz w:val="36"/>
        </w:rPr>
        <w:t>con sus valores éticos, en beneficio integral para las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comunidades menos favorecidas, asegurando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sostenibilidad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y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permanencia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en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el</w:t>
      </w:r>
      <w:r>
        <w:rPr>
          <w:b/>
          <w:spacing w:val="-19"/>
          <w:sz w:val="36"/>
        </w:rPr>
        <w:t> </w:t>
      </w:r>
      <w:r>
        <w:rPr>
          <w:b/>
          <w:sz w:val="36"/>
        </w:rPr>
        <w:t>tiempo.</w:t>
      </w:r>
    </w:p>
    <w:p>
      <w:pPr>
        <w:spacing w:after="0" w:line="283" w:lineRule="auto"/>
        <w:jc w:val="center"/>
        <w:rPr>
          <w:sz w:val="36"/>
        </w:rPr>
        <w:sectPr>
          <w:pgSz w:w="11900" w:h="16850"/>
          <w:pgMar w:top="2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p>
      <w:pPr>
        <w:spacing w:line="285" w:lineRule="auto" w:before="107"/>
        <w:ind w:left="702" w:right="704" w:firstLine="0"/>
        <w:jc w:val="center"/>
        <w:rPr>
          <w:sz w:val="37"/>
        </w:rPr>
      </w:pPr>
      <w:r>
        <w:rPr>
          <w:sz w:val="37"/>
        </w:rPr>
        <w:t>La </w:t>
      </w:r>
      <w:r>
        <w:rPr>
          <w:b/>
          <w:sz w:val="37"/>
        </w:rPr>
        <w:t>FUNDACIÓN GOTA DE LECHE</w:t>
      </w:r>
      <w:r>
        <w:rPr>
          <w:sz w:val="37"/>
        </w:rPr>
        <w:t>, cuenta con diferentes</w:t>
      </w:r>
      <w:r>
        <w:rPr>
          <w:spacing w:val="1"/>
          <w:sz w:val="37"/>
        </w:rPr>
        <w:t> </w:t>
      </w:r>
      <w:r>
        <w:rPr>
          <w:w w:val="95"/>
          <w:sz w:val="37"/>
        </w:rPr>
        <w:t>programas: </w:t>
      </w:r>
      <w:r>
        <w:rPr>
          <w:b/>
          <w:w w:val="95"/>
          <w:sz w:val="37"/>
        </w:rPr>
        <w:t>NUTRICIÓN </w:t>
      </w:r>
      <w:r>
        <w:rPr>
          <w:w w:val="95"/>
          <w:sz w:val="37"/>
        </w:rPr>
        <w:t>suministramos </w:t>
      </w:r>
      <w:r>
        <w:rPr>
          <w:b/>
          <w:w w:val="95"/>
          <w:sz w:val="37"/>
        </w:rPr>
        <w:t>135 </w:t>
      </w:r>
      <w:r>
        <w:rPr>
          <w:w w:val="95"/>
          <w:sz w:val="37"/>
        </w:rPr>
        <w:t>almuerzos diarios a</w:t>
      </w:r>
      <w:r>
        <w:rPr>
          <w:spacing w:val="1"/>
          <w:w w:val="95"/>
          <w:sz w:val="37"/>
        </w:rPr>
        <w:t> </w:t>
      </w:r>
      <w:r>
        <w:rPr>
          <w:sz w:val="37"/>
        </w:rPr>
        <w:t>escolares. </w:t>
      </w:r>
      <w:r>
        <w:rPr>
          <w:b/>
          <w:sz w:val="37"/>
        </w:rPr>
        <w:t>EDUCACIÓN</w:t>
      </w:r>
      <w:r>
        <w:rPr>
          <w:sz w:val="37"/>
        </w:rPr>
        <w:t>: atendemos a 60 niños en jornada</w:t>
      </w:r>
      <w:r>
        <w:rPr>
          <w:spacing w:val="1"/>
          <w:sz w:val="37"/>
        </w:rPr>
        <w:t> </w:t>
      </w:r>
      <w:r>
        <w:rPr>
          <w:sz w:val="37"/>
        </w:rPr>
        <w:t>escolar complementaria, </w:t>
      </w:r>
      <w:r>
        <w:rPr>
          <w:b/>
          <w:sz w:val="37"/>
        </w:rPr>
        <w:t>CAPACITACIÓN </w:t>
      </w:r>
      <w:r>
        <w:rPr>
          <w:sz w:val="37"/>
        </w:rPr>
        <w:t>a 60 personas</w:t>
      </w:r>
      <w:r>
        <w:rPr>
          <w:spacing w:val="1"/>
          <w:sz w:val="37"/>
        </w:rPr>
        <w:t> </w:t>
      </w:r>
      <w:r>
        <w:rPr>
          <w:sz w:val="37"/>
        </w:rPr>
        <w:t>mayores, madres cabeza de hogar; </w:t>
      </w:r>
      <w:r>
        <w:rPr>
          <w:b/>
          <w:sz w:val="37"/>
        </w:rPr>
        <w:t>GOTAS DE MISERICORDIA</w:t>
      </w:r>
      <w:r>
        <w:rPr>
          <w:b/>
          <w:spacing w:val="1"/>
          <w:sz w:val="37"/>
        </w:rPr>
        <w:t> </w:t>
      </w:r>
      <w:r>
        <w:rPr>
          <w:sz w:val="37"/>
        </w:rPr>
        <w:t>Entrega de 80 mercados básicos mensuales adultos mayores en</w:t>
      </w:r>
      <w:r>
        <w:rPr>
          <w:spacing w:val="-109"/>
          <w:sz w:val="37"/>
        </w:rPr>
        <w:t> </w:t>
      </w:r>
      <w:r>
        <w:rPr>
          <w:w w:val="95"/>
          <w:sz w:val="37"/>
        </w:rPr>
        <w:t>condición</w:t>
      </w:r>
      <w:r>
        <w:rPr>
          <w:spacing w:val="1"/>
          <w:w w:val="95"/>
          <w:sz w:val="37"/>
        </w:rPr>
        <w:t> </w:t>
      </w:r>
      <w:r>
        <w:rPr>
          <w:w w:val="95"/>
          <w:sz w:val="37"/>
        </w:rPr>
        <w:t>de</w:t>
      </w:r>
      <w:r>
        <w:rPr>
          <w:spacing w:val="1"/>
          <w:w w:val="95"/>
          <w:sz w:val="37"/>
        </w:rPr>
        <w:t> </w:t>
      </w:r>
      <w:r>
        <w:rPr>
          <w:w w:val="95"/>
          <w:sz w:val="37"/>
        </w:rPr>
        <w:t>vulnerabilidad.</w:t>
      </w:r>
      <w:r>
        <w:rPr>
          <w:spacing w:val="1"/>
          <w:w w:val="95"/>
          <w:sz w:val="37"/>
        </w:rPr>
        <w:t> </w:t>
      </w:r>
      <w:r>
        <w:rPr>
          <w:b/>
          <w:w w:val="95"/>
          <w:sz w:val="37"/>
        </w:rPr>
        <w:t>PROGRAMA HABITANTE DE CALLE</w:t>
      </w:r>
      <w:r>
        <w:rPr>
          <w:w w:val="95"/>
          <w:sz w:val="37"/>
        </w:rPr>
        <w:t>,</w:t>
      </w:r>
      <w:r>
        <w:rPr>
          <w:spacing w:val="-103"/>
          <w:w w:val="95"/>
          <w:sz w:val="37"/>
        </w:rPr>
        <w:t> </w:t>
      </w:r>
      <w:r>
        <w:rPr>
          <w:sz w:val="37"/>
        </w:rPr>
        <w:t>se atienden diariamente 45 personas en condición de calle con</w:t>
      </w:r>
      <w:r>
        <w:rPr>
          <w:spacing w:val="-109"/>
          <w:sz w:val="37"/>
        </w:rPr>
        <w:t> </w:t>
      </w:r>
      <w:r>
        <w:rPr>
          <w:spacing w:val="-1"/>
          <w:sz w:val="37"/>
        </w:rPr>
        <w:t>alimento</w:t>
      </w:r>
      <w:r>
        <w:rPr>
          <w:spacing w:val="-20"/>
          <w:sz w:val="37"/>
        </w:rPr>
        <w:t> </w:t>
      </w:r>
      <w:r>
        <w:rPr>
          <w:spacing w:val="-1"/>
          <w:sz w:val="37"/>
        </w:rPr>
        <w:t>básico</w:t>
      </w:r>
      <w:r>
        <w:rPr>
          <w:spacing w:val="-20"/>
          <w:sz w:val="37"/>
        </w:rPr>
        <w:t> </w:t>
      </w:r>
      <w:r>
        <w:rPr>
          <w:spacing w:val="-1"/>
          <w:sz w:val="37"/>
        </w:rPr>
        <w:t>“chocolate,</w:t>
      </w:r>
      <w:r>
        <w:rPr>
          <w:spacing w:val="-20"/>
          <w:sz w:val="37"/>
        </w:rPr>
        <w:t> </w:t>
      </w:r>
      <w:r>
        <w:rPr>
          <w:sz w:val="37"/>
        </w:rPr>
        <w:t>tostada,</w:t>
      </w:r>
      <w:r>
        <w:rPr>
          <w:spacing w:val="-20"/>
          <w:sz w:val="37"/>
        </w:rPr>
        <w:t> </w:t>
      </w:r>
      <w:r>
        <w:rPr>
          <w:sz w:val="37"/>
        </w:rPr>
        <w:t>pan”.</w:t>
      </w:r>
      <w:r>
        <w:rPr>
          <w:spacing w:val="-19"/>
          <w:sz w:val="37"/>
        </w:rPr>
        <w:t> </w:t>
      </w:r>
      <w:r>
        <w:rPr>
          <w:b/>
          <w:sz w:val="37"/>
        </w:rPr>
        <w:t>ASISTENCIA</w:t>
      </w:r>
      <w:r>
        <w:rPr>
          <w:b/>
          <w:spacing w:val="-27"/>
          <w:sz w:val="37"/>
        </w:rPr>
        <w:t> </w:t>
      </w:r>
      <w:r>
        <w:rPr>
          <w:b/>
          <w:sz w:val="37"/>
        </w:rPr>
        <w:t>SOCIAL</w:t>
      </w:r>
      <w:r>
        <w:rPr>
          <w:b/>
          <w:spacing w:val="-109"/>
          <w:sz w:val="37"/>
        </w:rPr>
        <w:t> </w:t>
      </w:r>
      <w:r>
        <w:rPr>
          <w:sz w:val="37"/>
        </w:rPr>
        <w:t>se atiende y se orientan a las diferentes poblaciones que se</w:t>
      </w:r>
      <w:r>
        <w:rPr>
          <w:spacing w:val="1"/>
          <w:sz w:val="37"/>
        </w:rPr>
        <w:t> </w:t>
      </w:r>
      <w:r>
        <w:rPr>
          <w:sz w:val="37"/>
        </w:rPr>
        <w:t>acercan a la institución en busca de ayuda. </w:t>
      </w:r>
      <w:r>
        <w:rPr>
          <w:b/>
          <w:sz w:val="37"/>
        </w:rPr>
        <w:t>EVANGELIZACIÓN</w:t>
      </w:r>
      <w:r>
        <w:rPr>
          <w:b/>
          <w:spacing w:val="1"/>
          <w:sz w:val="37"/>
        </w:rPr>
        <w:t> </w:t>
      </w:r>
      <w:r>
        <w:rPr>
          <w:w w:val="95"/>
          <w:sz w:val="37"/>
        </w:rPr>
        <w:t>el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cual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brinda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orientación</w:t>
      </w:r>
      <w:r>
        <w:rPr>
          <w:spacing w:val="5"/>
          <w:w w:val="95"/>
          <w:sz w:val="37"/>
        </w:rPr>
        <w:t> </w:t>
      </w:r>
      <w:r>
        <w:rPr>
          <w:w w:val="95"/>
          <w:sz w:val="37"/>
        </w:rPr>
        <w:t>espiritual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por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medio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de</w:t>
      </w:r>
      <w:r>
        <w:rPr>
          <w:spacing w:val="5"/>
          <w:w w:val="95"/>
          <w:sz w:val="37"/>
        </w:rPr>
        <w:t> </w:t>
      </w:r>
      <w:r>
        <w:rPr>
          <w:w w:val="95"/>
          <w:sz w:val="37"/>
        </w:rPr>
        <w:t>la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eucaristía</w:t>
      </w:r>
      <w:r>
        <w:rPr>
          <w:spacing w:val="4"/>
          <w:w w:val="95"/>
          <w:sz w:val="37"/>
        </w:rPr>
        <w:t> </w:t>
      </w:r>
      <w:r>
        <w:rPr>
          <w:w w:val="95"/>
          <w:sz w:val="37"/>
        </w:rPr>
        <w:t>a</w:t>
      </w:r>
      <w:r>
        <w:rPr>
          <w:spacing w:val="1"/>
          <w:w w:val="95"/>
          <w:sz w:val="37"/>
        </w:rPr>
        <w:t> </w:t>
      </w:r>
      <w:r>
        <w:rPr>
          <w:sz w:val="37"/>
        </w:rPr>
        <w:t>un</w:t>
      </w:r>
      <w:r>
        <w:rPr>
          <w:spacing w:val="-17"/>
          <w:sz w:val="37"/>
        </w:rPr>
        <w:t> </w:t>
      </w:r>
      <w:r>
        <w:rPr>
          <w:sz w:val="37"/>
        </w:rPr>
        <w:t>promedio</w:t>
      </w:r>
      <w:r>
        <w:rPr>
          <w:spacing w:val="-16"/>
          <w:sz w:val="37"/>
        </w:rPr>
        <w:t> </w:t>
      </w:r>
      <w:r>
        <w:rPr>
          <w:sz w:val="37"/>
        </w:rPr>
        <w:t>de</w:t>
      </w:r>
      <w:r>
        <w:rPr>
          <w:spacing w:val="-16"/>
          <w:sz w:val="37"/>
        </w:rPr>
        <w:t> </w:t>
      </w:r>
      <w:r>
        <w:rPr>
          <w:sz w:val="37"/>
        </w:rPr>
        <w:t>110</w:t>
      </w:r>
      <w:r>
        <w:rPr>
          <w:spacing w:val="-17"/>
          <w:sz w:val="37"/>
        </w:rPr>
        <w:t> </w:t>
      </w:r>
      <w:r>
        <w:rPr>
          <w:sz w:val="37"/>
        </w:rPr>
        <w:t>feligreses.</w:t>
      </w:r>
    </w:p>
    <w:p>
      <w:pPr>
        <w:spacing w:line="408" w:lineRule="exact" w:before="0"/>
        <w:ind w:left="13" w:right="15" w:firstLine="0"/>
        <w:jc w:val="center"/>
        <w:rPr>
          <w:sz w:val="37"/>
        </w:rPr>
      </w:pPr>
      <w:r>
        <w:rPr>
          <w:sz w:val="37"/>
        </w:rPr>
        <w:t>Expuesto</w:t>
      </w:r>
      <w:r>
        <w:rPr>
          <w:spacing w:val="-27"/>
          <w:sz w:val="37"/>
        </w:rPr>
        <w:t> </w:t>
      </w:r>
      <w:r>
        <w:rPr>
          <w:sz w:val="37"/>
        </w:rPr>
        <w:t>lo</w:t>
      </w:r>
      <w:r>
        <w:rPr>
          <w:spacing w:val="-27"/>
          <w:sz w:val="37"/>
        </w:rPr>
        <w:t> </w:t>
      </w:r>
      <w:r>
        <w:rPr>
          <w:sz w:val="37"/>
        </w:rPr>
        <w:t>anterior</w:t>
      </w:r>
      <w:r>
        <w:rPr>
          <w:spacing w:val="-27"/>
          <w:sz w:val="37"/>
        </w:rPr>
        <w:t> </w:t>
      </w:r>
      <w:r>
        <w:rPr>
          <w:sz w:val="37"/>
        </w:rPr>
        <w:t>se</w:t>
      </w:r>
      <w:r>
        <w:rPr>
          <w:spacing w:val="-27"/>
          <w:sz w:val="37"/>
        </w:rPr>
        <w:t> </w:t>
      </w:r>
      <w:r>
        <w:rPr>
          <w:sz w:val="37"/>
        </w:rPr>
        <w:t>realiza</w:t>
      </w:r>
      <w:r>
        <w:rPr>
          <w:spacing w:val="-27"/>
          <w:sz w:val="37"/>
        </w:rPr>
        <w:t> </w:t>
      </w:r>
      <w:r>
        <w:rPr>
          <w:sz w:val="37"/>
        </w:rPr>
        <w:t>un</w:t>
      </w:r>
      <w:r>
        <w:rPr>
          <w:spacing w:val="-27"/>
          <w:sz w:val="37"/>
        </w:rPr>
        <w:t> </w:t>
      </w:r>
      <w:r>
        <w:rPr>
          <w:sz w:val="37"/>
        </w:rPr>
        <w:t>desglose</w:t>
      </w:r>
      <w:r>
        <w:rPr>
          <w:spacing w:val="-27"/>
          <w:sz w:val="37"/>
        </w:rPr>
        <w:t> </w:t>
      </w:r>
      <w:r>
        <w:rPr>
          <w:sz w:val="37"/>
        </w:rPr>
        <w:t>de</w:t>
      </w:r>
      <w:r>
        <w:rPr>
          <w:spacing w:val="-27"/>
          <w:sz w:val="37"/>
        </w:rPr>
        <w:t> </w:t>
      </w:r>
      <w:r>
        <w:rPr>
          <w:sz w:val="37"/>
        </w:rPr>
        <w:t>cada</w:t>
      </w:r>
      <w:r>
        <w:rPr>
          <w:spacing w:val="-27"/>
          <w:sz w:val="37"/>
        </w:rPr>
        <w:t> </w:t>
      </w:r>
      <w:r>
        <w:rPr>
          <w:sz w:val="37"/>
        </w:rPr>
        <w:t>programa</w:t>
      </w:r>
      <w:r>
        <w:rPr>
          <w:spacing w:val="-27"/>
          <w:sz w:val="37"/>
        </w:rPr>
        <w:t> </w:t>
      </w:r>
      <w:r>
        <w:rPr>
          <w:sz w:val="37"/>
        </w:rPr>
        <w:t>y</w:t>
      </w:r>
    </w:p>
    <w:p>
      <w:pPr>
        <w:spacing w:before="80"/>
        <w:ind w:left="13" w:right="15" w:firstLine="0"/>
        <w:jc w:val="center"/>
        <w:rPr>
          <w:sz w:val="37"/>
        </w:rPr>
      </w:pPr>
      <w:r>
        <w:rPr>
          <w:w w:val="90"/>
          <w:sz w:val="37"/>
        </w:rPr>
        <w:t>su</w:t>
      </w:r>
      <w:r>
        <w:rPr>
          <w:spacing w:val="16"/>
          <w:w w:val="90"/>
          <w:sz w:val="37"/>
        </w:rPr>
        <w:t> </w:t>
      </w:r>
      <w:r>
        <w:rPr>
          <w:w w:val="90"/>
          <w:sz w:val="37"/>
        </w:rPr>
        <w:t>objetivo.</w:t>
      </w:r>
    </w:p>
    <w:p>
      <w:pPr>
        <w:spacing w:after="0"/>
        <w:jc w:val="center"/>
        <w:rPr>
          <w:sz w:val="37"/>
        </w:rPr>
        <w:sectPr>
          <w:headerReference w:type="default" r:id="rId13"/>
          <w:footerReference w:type="default" r:id="rId14"/>
          <w:pgSz w:w="11900" w:h="16850"/>
          <w:pgMar w:header="0" w:footer="311" w:top="2820" w:bottom="500" w:left="0" w:right="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</w:pPr>
      <w:r>
        <w:rPr/>
        <w:t>Programa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alimentación</w:t>
      </w:r>
      <w:r>
        <w:rPr>
          <w:spacing w:val="10"/>
        </w:rPr>
        <w:t> </w:t>
      </w:r>
      <w:r>
        <w:rPr/>
        <w:t>escolar</w:t>
      </w:r>
    </w:p>
    <w:p>
      <w:pPr>
        <w:pStyle w:val="BodyText"/>
        <w:spacing w:line="283" w:lineRule="auto" w:before="429"/>
        <w:ind w:left="25" w:right="26" w:hanging="1"/>
        <w:jc w:val="center"/>
      </w:pPr>
      <w:r>
        <w:rPr/>
        <w:t>El programa de alimentación escolar, se realiza con el objetivo de</w:t>
      </w:r>
      <w:r>
        <w:rPr>
          <w:spacing w:val="1"/>
        </w:rPr>
        <w:t> </w:t>
      </w:r>
      <w:r>
        <w:rPr>
          <w:w w:val="95"/>
        </w:rPr>
        <w:t>Fortalecer la calidad alimentaria y emocional de 135 niños, niñas y</w:t>
      </w:r>
      <w:r>
        <w:rPr>
          <w:spacing w:val="1"/>
          <w:w w:val="95"/>
        </w:rPr>
        <w:t> </w:t>
      </w:r>
      <w:r>
        <w:rPr>
          <w:w w:val="95"/>
        </w:rPr>
        <w:t>adolescentes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condición</w:t>
      </w:r>
      <w:r>
        <w:rPr>
          <w:spacing w:val="4"/>
          <w:w w:val="95"/>
        </w:rPr>
        <w:t> </w:t>
      </w:r>
      <w:r>
        <w:rPr>
          <w:w w:val="95"/>
        </w:rPr>
        <w:t>vulnerable,</w:t>
      </w:r>
      <w:r>
        <w:rPr>
          <w:spacing w:val="3"/>
          <w:w w:val="95"/>
        </w:rPr>
        <w:t> </w:t>
      </w:r>
      <w:r>
        <w:rPr>
          <w:w w:val="95"/>
        </w:rPr>
        <w:t>quienes</w:t>
      </w:r>
      <w:r>
        <w:rPr>
          <w:spacing w:val="4"/>
          <w:w w:val="95"/>
        </w:rPr>
        <w:t> </w:t>
      </w:r>
      <w:r>
        <w:rPr>
          <w:w w:val="95"/>
        </w:rPr>
        <w:t>pertenecen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diferentes</w:t>
      </w:r>
      <w:r>
        <w:rPr>
          <w:spacing w:val="1"/>
          <w:w w:val="95"/>
        </w:rPr>
        <w:t> </w:t>
      </w:r>
      <w:r>
        <w:rPr>
          <w:w w:val="95"/>
        </w:rPr>
        <w:t>instituciones</w:t>
      </w:r>
      <w:r>
        <w:rPr>
          <w:spacing w:val="16"/>
          <w:w w:val="95"/>
        </w:rPr>
        <w:t> </w:t>
      </w:r>
      <w:r>
        <w:rPr>
          <w:w w:val="95"/>
        </w:rPr>
        <w:t>educativas</w:t>
      </w:r>
      <w:r>
        <w:rPr>
          <w:spacing w:val="16"/>
          <w:w w:val="95"/>
        </w:rPr>
        <w:t> </w:t>
      </w:r>
      <w:r>
        <w:rPr>
          <w:w w:val="95"/>
        </w:rPr>
        <w:t>aledañas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6"/>
          <w:w w:val="95"/>
        </w:rPr>
        <w:t> </w:t>
      </w:r>
      <w:r>
        <w:rPr>
          <w:w w:val="95"/>
        </w:rPr>
        <w:t>la</w:t>
      </w:r>
      <w:r>
        <w:rPr>
          <w:spacing w:val="16"/>
          <w:w w:val="95"/>
        </w:rPr>
        <w:t> </w:t>
      </w:r>
      <w:r>
        <w:rPr>
          <w:w w:val="95"/>
        </w:rPr>
        <w:t>Gota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Leche.</w:t>
      </w:r>
      <w:r>
        <w:rPr>
          <w:spacing w:val="16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w w:val="95"/>
        </w:rPr>
        <w:t>acción</w:t>
      </w:r>
      <w:r>
        <w:rPr>
          <w:spacing w:val="16"/>
          <w:w w:val="95"/>
        </w:rPr>
        <w:t> </w:t>
      </w:r>
      <w:r>
        <w:rPr>
          <w:w w:val="95"/>
        </w:rPr>
        <w:t>se</w:t>
      </w:r>
      <w:r>
        <w:rPr>
          <w:spacing w:val="16"/>
          <w:w w:val="95"/>
        </w:rPr>
        <w:t> </w:t>
      </w:r>
      <w:r>
        <w:rPr>
          <w:w w:val="95"/>
        </w:rPr>
        <w:t>centra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entrega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almuerzos</w:t>
      </w:r>
      <w:r>
        <w:rPr>
          <w:spacing w:val="12"/>
          <w:w w:val="95"/>
        </w:rPr>
        <w:t> </w:t>
      </w:r>
      <w:r>
        <w:rPr>
          <w:w w:val="95"/>
        </w:rPr>
        <w:t>diarios,</w:t>
      </w:r>
      <w:r>
        <w:rPr>
          <w:spacing w:val="12"/>
          <w:w w:val="95"/>
        </w:rPr>
        <w:t> </w:t>
      </w:r>
      <w:r>
        <w:rPr>
          <w:w w:val="95"/>
        </w:rPr>
        <w:t>bien</w:t>
      </w:r>
      <w:r>
        <w:rPr>
          <w:spacing w:val="12"/>
          <w:w w:val="95"/>
        </w:rPr>
        <w:t> </w:t>
      </w:r>
      <w:r>
        <w:rPr>
          <w:w w:val="95"/>
        </w:rPr>
        <w:t>preparados,</w:t>
      </w:r>
      <w:r>
        <w:rPr>
          <w:spacing w:val="13"/>
          <w:w w:val="95"/>
        </w:rPr>
        <w:t> </w:t>
      </w:r>
      <w:r>
        <w:rPr>
          <w:w w:val="95"/>
        </w:rPr>
        <w:t>balanceados</w:t>
      </w:r>
      <w:r>
        <w:rPr>
          <w:spacing w:val="12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óptimos</w:t>
      </w:r>
      <w:r>
        <w:rPr>
          <w:spacing w:val="-100"/>
          <w:w w:val="95"/>
        </w:rPr>
        <w:t> </w:t>
      </w:r>
      <w:r>
        <w:rPr>
          <w:w w:val="95"/>
        </w:rPr>
        <w:t>para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consumo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estudiantes,</w:t>
      </w:r>
      <w:r>
        <w:rPr>
          <w:spacing w:val="7"/>
          <w:w w:val="95"/>
        </w:rPr>
        <w:t> </w:t>
      </w:r>
      <w:r>
        <w:rPr>
          <w:w w:val="95"/>
        </w:rPr>
        <w:t>así</w:t>
      </w:r>
      <w:r>
        <w:rPr>
          <w:spacing w:val="8"/>
          <w:w w:val="95"/>
        </w:rPr>
        <w:t> </w:t>
      </w:r>
      <w:r>
        <w:rPr>
          <w:w w:val="95"/>
        </w:rPr>
        <w:t>mismo</w:t>
      </w:r>
      <w:r>
        <w:rPr>
          <w:spacing w:val="7"/>
          <w:w w:val="95"/>
        </w:rPr>
        <w:t> </w:t>
      </w:r>
      <w:r>
        <w:rPr>
          <w:w w:val="95"/>
        </w:rPr>
        <w:t>cuenta</w:t>
      </w:r>
      <w:r>
        <w:rPr>
          <w:spacing w:val="7"/>
          <w:w w:val="95"/>
        </w:rPr>
        <w:t> </w:t>
      </w:r>
      <w:r>
        <w:rPr>
          <w:w w:val="95"/>
        </w:rPr>
        <w:t>con</w:t>
      </w:r>
      <w:r>
        <w:rPr>
          <w:spacing w:val="7"/>
          <w:w w:val="95"/>
        </w:rPr>
        <w:t> </w:t>
      </w:r>
      <w:r>
        <w:rPr>
          <w:w w:val="95"/>
        </w:rPr>
        <w:t>colaboradores</w:t>
      </w:r>
      <w:r>
        <w:rPr>
          <w:spacing w:val="1"/>
          <w:w w:val="95"/>
        </w:rPr>
        <w:t> </w:t>
      </w:r>
      <w:r>
        <w:rPr/>
        <w:t>quienes se capacitan en la manipulación de alimentos y manejo del</w:t>
      </w:r>
      <w:r>
        <w:rPr>
          <w:spacing w:val="1"/>
        </w:rPr>
        <w:t> </w:t>
      </w:r>
      <w:r>
        <w:rPr/>
        <w:t>comedor</w:t>
      </w:r>
      <w:r>
        <w:rPr>
          <w:spacing w:val="-13"/>
        </w:rPr>
        <w:t> </w:t>
      </w:r>
      <w:r>
        <w:rPr/>
        <w:t>escolar.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755365</wp:posOffset>
            </wp:positionH>
            <wp:positionV relativeFrom="paragraph">
              <wp:posOffset>234860</wp:posOffset>
            </wp:positionV>
            <wp:extent cx="2234170" cy="3751897"/>
            <wp:effectExtent l="0" t="0" r="0" b="0"/>
            <wp:wrapTopAndBottom/>
            <wp:docPr id="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70" cy="3751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7.347488pt;margin-top:255.610489pt;width:91.5pt;height:35.050pt;mso-position-horizontal-relative:page;mso-position-vertical-relative:paragraph;z-index:-15725568;mso-wrap-distance-left:0;mso-wrap-distance-right:0" coordorigin="4947,5112" coordsize="1830,701" path="m6601,5813l5122,5813,5054,5799,4998,5761,4961,5706,4947,5638,4947,5287,4961,5219,4998,5163,5054,5126,5122,5112,6601,5112,6669,5126,6725,5163,6762,5219,6776,5287,6776,5638,6762,5706,6725,5761,6669,5799,6601,5813xe" filled="true" fillcolor="#de8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4431154</wp:posOffset>
            </wp:positionH>
            <wp:positionV relativeFrom="paragraph">
              <wp:posOffset>234860</wp:posOffset>
            </wp:positionV>
            <wp:extent cx="2873346" cy="3737229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46" cy="373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headerReference w:type="default" r:id="rId15"/>
          <w:footerReference w:type="default" r:id="rId16"/>
          <w:pgSz w:w="11900" w:h="16850"/>
          <w:pgMar w:header="0" w:footer="1719" w:top="2820" w:bottom="190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line="283" w:lineRule="auto" w:before="104"/>
        <w:ind w:left="24" w:right="26" w:hanging="1"/>
        <w:jc w:val="center"/>
      </w:pPr>
      <w:r>
        <w:rPr/>
        <w:t>Este programa es esencial para las familias más vulnerables ya que</w:t>
      </w:r>
      <w:r>
        <w:rPr>
          <w:spacing w:val="1"/>
        </w:rPr>
        <w:t> </w:t>
      </w:r>
      <w:r>
        <w:rPr/>
        <w:t>garantiza una comida saludable al día. Este espacio es una oportunidad</w:t>
      </w:r>
      <w:r>
        <w:rPr>
          <w:spacing w:val="1"/>
        </w:rPr>
        <w:t> </w:t>
      </w:r>
      <w:r>
        <w:rPr>
          <w:w w:val="95"/>
        </w:rPr>
        <w:t>educativa</w:t>
      </w:r>
      <w:r>
        <w:rPr>
          <w:spacing w:val="14"/>
          <w:w w:val="95"/>
        </w:rPr>
        <w:t> </w:t>
      </w:r>
      <w:r>
        <w:rPr>
          <w:w w:val="95"/>
        </w:rPr>
        <w:t>fundamental</w:t>
      </w:r>
      <w:r>
        <w:rPr>
          <w:spacing w:val="14"/>
          <w:w w:val="95"/>
        </w:rPr>
        <w:t> </w:t>
      </w:r>
      <w:r>
        <w:rPr>
          <w:w w:val="95"/>
        </w:rPr>
        <w:t>para</w:t>
      </w:r>
      <w:r>
        <w:rPr>
          <w:spacing w:val="14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estudiantes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4"/>
          <w:w w:val="95"/>
        </w:rPr>
        <w:t> </w:t>
      </w:r>
      <w:r>
        <w:rPr>
          <w:w w:val="95"/>
        </w:rPr>
        <w:t>se</w:t>
      </w:r>
      <w:r>
        <w:rPr>
          <w:spacing w:val="14"/>
          <w:w w:val="95"/>
        </w:rPr>
        <w:t> </w:t>
      </w:r>
      <w:r>
        <w:rPr>
          <w:w w:val="95"/>
        </w:rPr>
        <w:t>encuentran</w:t>
      </w:r>
      <w:r>
        <w:rPr>
          <w:spacing w:val="14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condición</w:t>
      </w:r>
      <w:r>
        <w:rPr>
          <w:spacing w:val="-100"/>
          <w:w w:val="95"/>
        </w:rPr>
        <w:t> </w:t>
      </w:r>
      <w:r>
        <w:rPr>
          <w:w w:val="95"/>
        </w:rPr>
        <w:t>vulnerable. Así mismo el programa de alimentación escolar se convierte en</w:t>
      </w:r>
      <w:r>
        <w:rPr>
          <w:spacing w:val="1"/>
          <w:w w:val="95"/>
        </w:rPr>
        <w:t> </w:t>
      </w:r>
      <w:r>
        <w:rPr>
          <w:w w:val="95"/>
        </w:rPr>
        <w:t>una herramienta educativa ya</w:t>
      </w:r>
      <w:r>
        <w:rPr>
          <w:spacing w:val="1"/>
          <w:w w:val="95"/>
        </w:rPr>
        <w:t> </w:t>
      </w:r>
      <w:r>
        <w:rPr>
          <w:w w:val="95"/>
        </w:rPr>
        <w:t>que se enfoca</w:t>
      </w:r>
      <w:r>
        <w:rPr>
          <w:spacing w:val="1"/>
          <w:w w:val="95"/>
        </w:rPr>
        <w:t> </w:t>
      </w:r>
      <w:r>
        <w:rPr>
          <w:w w:val="95"/>
        </w:rPr>
        <w:t>en hábitos alimentarios</w:t>
      </w:r>
      <w:r>
        <w:rPr>
          <w:spacing w:val="1"/>
          <w:w w:val="95"/>
        </w:rPr>
        <w:t> </w:t>
      </w:r>
      <w:r>
        <w:rPr>
          <w:w w:val="95"/>
        </w:rPr>
        <w:t>saludables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normas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higiene,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además</w:t>
      </w:r>
      <w:r>
        <w:rPr>
          <w:spacing w:val="2"/>
          <w:w w:val="95"/>
        </w:rPr>
        <w:t> </w:t>
      </w:r>
      <w:r>
        <w:rPr>
          <w:w w:val="95"/>
        </w:rPr>
        <w:t>promueve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convivencia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contribuyen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relacional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social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niños,</w:t>
      </w:r>
      <w:r>
        <w:rPr>
          <w:spacing w:val="-6"/>
          <w:w w:val="95"/>
        </w:rPr>
        <w:t> </w:t>
      </w:r>
      <w:r>
        <w:rPr>
          <w:w w:val="95"/>
        </w:rPr>
        <w:t>niñas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adolescentes.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2.712139pt;margin-top:11.439062pt;width:539.2pt;height:354.15pt;mso-position-horizontal-relative:page;mso-position-vertical-relative:paragraph;z-index:-15724544;mso-wrap-distance-left:0;mso-wrap-distance-right:0" coordorigin="854,229" coordsize="10784,7083">
            <v:shape style="position:absolute;left:6077;top:410;width:5561;height:6895" type="#_x0000_t75" stroked="false">
              <v:imagedata r:id="rId19" o:title=""/>
            </v:shape>
            <v:shape style="position:absolute;left:854;top:228;width:4467;height:7075" type="#_x0000_t75" stroked="false">
              <v:imagedata r:id="rId20" o:title=""/>
            </v:shape>
            <v:shape style="position:absolute;left:5033;top:6611;width:1830;height:701" coordorigin="5033,6611" coordsize="1830,701" path="m6687,7311l5208,7311,5140,7298,5084,7260,5047,7205,5033,7136,5033,6786,5047,6718,5084,6662,5140,6625,5208,6611,6687,6611,6755,6625,6811,6662,6848,6718,6862,6786,6862,7136,6848,7205,6811,7260,6755,7298,6687,7311xe" filled="true" fillcolor="#de804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00" w:h="16850"/>
          <w:pgMar w:header="0" w:footer="1719" w:top="2820" w:bottom="2160" w:left="0" w:right="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spacing w:line="288" w:lineRule="auto"/>
        <w:ind w:left="3600" w:right="0" w:hanging="1327"/>
        <w:jc w:val="left"/>
      </w:pPr>
      <w:r>
        <w:rPr/>
        <w:t>Programa</w:t>
      </w:r>
      <w:r>
        <w:rPr>
          <w:spacing w:val="22"/>
        </w:rPr>
        <w:t> </w:t>
      </w:r>
      <w:r>
        <w:rPr/>
        <w:t>Jornada</w:t>
      </w:r>
      <w:r>
        <w:rPr>
          <w:spacing w:val="22"/>
        </w:rPr>
        <w:t> </w:t>
      </w:r>
      <w:r>
        <w:rPr/>
        <w:t>Escolar</w:t>
      </w:r>
      <w:r>
        <w:rPr>
          <w:spacing w:val="-178"/>
        </w:rPr>
        <w:t> </w:t>
      </w:r>
      <w:r>
        <w:rPr/>
        <w:t>Complementaria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line="283" w:lineRule="auto" w:before="104"/>
        <w:ind w:left="31" w:right="33" w:hanging="1"/>
        <w:jc w:val="center"/>
      </w:pP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componente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educación</w:t>
      </w:r>
      <w:r>
        <w:rPr>
          <w:spacing w:val="7"/>
          <w:w w:val="95"/>
        </w:rPr>
        <w:t> </w:t>
      </w:r>
      <w:r>
        <w:rPr>
          <w:w w:val="95"/>
        </w:rPr>
        <w:t>atiende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60</w:t>
      </w:r>
      <w:r>
        <w:rPr>
          <w:spacing w:val="7"/>
          <w:w w:val="95"/>
        </w:rPr>
        <w:t> </w:t>
      </w:r>
      <w:r>
        <w:rPr>
          <w:w w:val="95"/>
        </w:rPr>
        <w:t>niños/as</w:t>
      </w:r>
      <w:r>
        <w:rPr>
          <w:spacing w:val="8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refuerzo</w:t>
      </w:r>
      <w:r>
        <w:rPr>
          <w:spacing w:val="8"/>
          <w:w w:val="95"/>
        </w:rPr>
        <w:t> </w:t>
      </w:r>
      <w:r>
        <w:rPr>
          <w:w w:val="95"/>
        </w:rPr>
        <w:t>escolar,</w:t>
      </w:r>
      <w:r>
        <w:rPr>
          <w:spacing w:val="1"/>
          <w:w w:val="95"/>
        </w:rPr>
        <w:t> </w:t>
      </w:r>
      <w:r>
        <w:rPr>
          <w:w w:val="95"/>
        </w:rPr>
        <w:t>nutrición, desarrollo de sus habilidades artísticas, orientación en la</w:t>
      </w:r>
      <w:r>
        <w:rPr>
          <w:spacing w:val="1"/>
          <w:w w:val="95"/>
        </w:rPr>
        <w:t> </w:t>
      </w:r>
      <w:r>
        <w:rPr>
          <w:w w:val="95"/>
        </w:rPr>
        <w:t>realización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tareas,</w:t>
      </w:r>
      <w:r>
        <w:rPr>
          <w:spacing w:val="3"/>
          <w:w w:val="95"/>
        </w:rPr>
        <w:t> </w:t>
      </w:r>
      <w:r>
        <w:rPr>
          <w:w w:val="95"/>
        </w:rPr>
        <w:t>talleres,</w:t>
      </w:r>
      <w:r>
        <w:rPr>
          <w:spacing w:val="3"/>
          <w:w w:val="95"/>
        </w:rPr>
        <w:t> </w:t>
      </w:r>
      <w:r>
        <w:rPr>
          <w:w w:val="95"/>
        </w:rPr>
        <w:t>nivelación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refuerzo</w:t>
      </w:r>
      <w:r>
        <w:rPr>
          <w:spacing w:val="3"/>
          <w:w w:val="95"/>
        </w:rPr>
        <w:t> </w:t>
      </w:r>
      <w:r>
        <w:rPr>
          <w:w w:val="95"/>
        </w:rPr>
        <w:t>pedagógico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3"/>
          <w:w w:val="95"/>
        </w:rPr>
        <w:t> </w:t>
      </w:r>
      <w:r>
        <w:rPr>
          <w:w w:val="95"/>
        </w:rPr>
        <w:t>áreas</w:t>
      </w:r>
      <w:r>
        <w:rPr>
          <w:spacing w:val="1"/>
          <w:w w:val="95"/>
        </w:rPr>
        <w:t> </w:t>
      </w:r>
      <w:r>
        <w:rPr/>
        <w:t>que lo necesiten, este programa se denomina jornada escolar</w:t>
      </w:r>
      <w:r>
        <w:rPr>
          <w:spacing w:val="1"/>
        </w:rPr>
        <w:t> </w:t>
      </w:r>
      <w:r>
        <w:rPr>
          <w:w w:val="95"/>
        </w:rPr>
        <w:t>complementaria, y su objetivo es ayudar a fortalecer el desarrollo cognitivo,</w:t>
      </w:r>
      <w:r>
        <w:rPr>
          <w:spacing w:val="-101"/>
          <w:w w:val="95"/>
        </w:rPr>
        <w:t> </w:t>
      </w:r>
      <w:r>
        <w:rPr>
          <w:w w:val="95"/>
        </w:rPr>
        <w:t>emocional, físico motriz y social; de los niños y niñas. El programa funciona</w:t>
      </w:r>
      <w:r>
        <w:rPr>
          <w:spacing w:val="1"/>
          <w:w w:val="95"/>
        </w:rPr>
        <w:t> </w:t>
      </w:r>
      <w:r>
        <w:rPr>
          <w:w w:val="99"/>
        </w:rPr>
        <w:t>e</w:t>
      </w:r>
      <w:r>
        <w:rPr>
          <w:w w:val="93"/>
        </w:rPr>
        <w:t>n</w:t>
      </w:r>
      <w:r>
        <w:rPr>
          <w:spacing w:val="-12"/>
        </w:rPr>
        <w:t> </w:t>
      </w:r>
      <w:r>
        <w:rPr>
          <w:w w:val="102"/>
        </w:rPr>
        <w:t>d</w:t>
      </w:r>
      <w:r>
        <w:rPr>
          <w:w w:val="102"/>
        </w:rPr>
        <w:t>o</w:t>
      </w:r>
      <w:r>
        <w:rPr>
          <w:w w:val="99"/>
        </w:rPr>
        <w:t>s</w:t>
      </w:r>
      <w:r>
        <w:rPr>
          <w:spacing w:val="-12"/>
        </w:rPr>
        <w:t> </w:t>
      </w:r>
      <w:r>
        <w:rPr>
          <w:w w:val="64"/>
        </w:rPr>
        <w:t>j</w:t>
      </w:r>
      <w:r>
        <w:rPr>
          <w:w w:val="102"/>
        </w:rPr>
        <w:t>o</w:t>
      </w:r>
      <w:r>
        <w:rPr>
          <w:w w:val="79"/>
        </w:rPr>
        <w:t>r</w:t>
      </w:r>
      <w:r>
        <w:rPr>
          <w:w w:val="93"/>
        </w:rPr>
        <w:t>n</w:t>
      </w:r>
      <w:r>
        <w:rPr>
          <w:w w:val="108"/>
        </w:rPr>
        <w:t>a</w:t>
      </w:r>
      <w:r>
        <w:rPr>
          <w:w w:val="102"/>
        </w:rPr>
        <w:t>d</w:t>
      </w:r>
      <w:r>
        <w:rPr>
          <w:w w:val="108"/>
        </w:rPr>
        <w:t>a</w:t>
      </w:r>
      <w:r>
        <w:rPr>
          <w:w w:val="99"/>
        </w:rPr>
        <w:t>s</w:t>
      </w:r>
      <w:r>
        <w:rPr>
          <w:w w:val="72"/>
        </w:rPr>
        <w:t>;</w:t>
      </w:r>
      <w:r>
        <w:rPr>
          <w:spacing w:val="-12"/>
        </w:rPr>
        <w:t> </w:t>
      </w:r>
      <w:r>
        <w:rPr>
          <w:w w:val="64"/>
        </w:rPr>
        <w:t>j</w:t>
      </w:r>
      <w:r>
        <w:rPr>
          <w:w w:val="102"/>
        </w:rPr>
        <w:t>o</w:t>
      </w:r>
      <w:r>
        <w:rPr>
          <w:w w:val="79"/>
        </w:rPr>
        <w:t>r</w:t>
      </w:r>
      <w:r>
        <w:rPr>
          <w:w w:val="93"/>
        </w:rPr>
        <w:t>n</w:t>
      </w:r>
      <w:r>
        <w:rPr>
          <w:w w:val="108"/>
        </w:rPr>
        <w:t>a</w:t>
      </w:r>
      <w:r>
        <w:rPr>
          <w:w w:val="102"/>
        </w:rPr>
        <w:t>d</w:t>
      </w:r>
      <w:r>
        <w:rPr>
          <w:w w:val="108"/>
        </w:rPr>
        <w:t>a</w:t>
      </w:r>
      <w:r>
        <w:rPr>
          <w:spacing w:val="-12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12"/>
        </w:rPr>
        <w:t> </w:t>
      </w:r>
      <w:r>
        <w:rPr>
          <w:w w:val="74"/>
        </w:rPr>
        <w:t>l</w:t>
      </w:r>
      <w:r>
        <w:rPr>
          <w:w w:val="108"/>
        </w:rPr>
        <w:t>a</w:t>
      </w:r>
      <w:r>
        <w:rPr>
          <w:spacing w:val="-12"/>
        </w:rPr>
        <w:t> </w:t>
      </w:r>
      <w:r>
        <w:rPr>
          <w:w w:val="91"/>
        </w:rPr>
        <w:t>m</w:t>
      </w:r>
      <w:r>
        <w:rPr>
          <w:w w:val="108"/>
        </w:rPr>
        <w:t>a</w:t>
      </w:r>
      <w:r>
        <w:rPr>
          <w:w w:val="93"/>
        </w:rPr>
        <w:t>ñ</w:t>
      </w:r>
      <w:r>
        <w:rPr>
          <w:w w:val="108"/>
        </w:rPr>
        <w:t>a</w:t>
      </w:r>
      <w:r>
        <w:rPr>
          <w:w w:val="93"/>
        </w:rPr>
        <w:t>n</w:t>
      </w:r>
      <w:r>
        <w:rPr>
          <w:w w:val="108"/>
        </w:rPr>
        <w:t>a</w:t>
      </w:r>
      <w:r>
        <w:rPr>
          <w:spacing w:val="-12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12"/>
        </w:rPr>
        <w:t> </w:t>
      </w:r>
      <w:r>
        <w:rPr>
          <w:w w:val="97"/>
        </w:rPr>
        <w:t>9</w:t>
      </w:r>
      <w:r>
        <w:rPr>
          <w:w w:val="72"/>
        </w:rPr>
        <w:t>:</w:t>
      </w:r>
      <w:r>
        <w:rPr>
          <w:w w:val="106"/>
        </w:rPr>
        <w:t>00</w:t>
      </w:r>
      <w:r>
        <w:rPr>
          <w:w w:val="108"/>
        </w:rPr>
        <w:t>a</w:t>
      </w:r>
      <w:r>
        <w:rPr>
          <w:w w:val="91"/>
        </w:rPr>
        <w:t>m</w:t>
      </w:r>
      <w:r>
        <w:rPr>
          <w:spacing w:val="-12"/>
        </w:rPr>
        <w:t> </w:t>
      </w:r>
      <w:r>
        <w:rPr>
          <w:w w:val="108"/>
        </w:rPr>
        <w:t>a</w:t>
      </w:r>
      <w:r>
        <w:rPr>
          <w:spacing w:val="-12"/>
        </w:rPr>
        <w:t> </w:t>
      </w:r>
      <w:r>
        <w:rPr>
          <w:w w:val="54"/>
        </w:rPr>
        <w:t>1</w:t>
      </w:r>
      <w:r>
        <w:rPr>
          <w:w w:val="117"/>
        </w:rPr>
        <w:t>2</w:t>
      </w:r>
      <w:r>
        <w:rPr>
          <w:w w:val="72"/>
        </w:rPr>
        <w:t>:</w:t>
      </w:r>
      <w:r>
        <w:rPr>
          <w:spacing w:val="-12"/>
        </w:rPr>
        <w:t> </w:t>
      </w:r>
      <w:r>
        <w:rPr>
          <w:w w:val="106"/>
        </w:rPr>
        <w:t>00</w:t>
      </w:r>
      <w:r>
        <w:rPr>
          <w:spacing w:val="-12"/>
        </w:rPr>
        <w:t> </w:t>
      </w:r>
      <w:r>
        <w:rPr>
          <w:w w:val="102"/>
        </w:rPr>
        <w:t>p</w:t>
      </w:r>
      <w:r>
        <w:rPr>
          <w:w w:val="91"/>
        </w:rPr>
        <w:t>m</w:t>
      </w:r>
      <w:r>
        <w:rPr>
          <w:spacing w:val="-12"/>
        </w:rPr>
        <w:t> </w:t>
      </w:r>
      <w:r>
        <w:rPr>
          <w:w w:val="86"/>
        </w:rPr>
        <w:t>y</w:t>
      </w:r>
      <w:r>
        <w:rPr>
          <w:spacing w:val="-12"/>
        </w:rPr>
        <w:t> </w:t>
      </w:r>
      <w:r>
        <w:rPr>
          <w:w w:val="102"/>
        </w:rPr>
        <w:t>d</w:t>
      </w:r>
      <w:r>
        <w:rPr>
          <w:w w:val="99"/>
        </w:rPr>
        <w:t>e</w:t>
      </w:r>
      <w:r>
        <w:rPr>
          <w:spacing w:val="-12"/>
        </w:rPr>
        <w:t> </w:t>
      </w:r>
      <w:r>
        <w:rPr>
          <w:w w:val="54"/>
        </w:rPr>
        <w:t>1</w:t>
      </w:r>
      <w:r>
        <w:rPr>
          <w:w w:val="72"/>
        </w:rPr>
        <w:t>:</w:t>
      </w:r>
      <w:r>
        <w:rPr>
          <w:w w:val="106"/>
        </w:rPr>
        <w:t>00</w:t>
      </w:r>
      <w:r>
        <w:rPr>
          <w:spacing w:val="-12"/>
        </w:rPr>
        <w:t> </w:t>
      </w:r>
      <w:r>
        <w:rPr>
          <w:w w:val="102"/>
        </w:rPr>
        <w:t>p</w:t>
      </w:r>
      <w:r>
        <w:rPr>
          <w:w w:val="91"/>
        </w:rPr>
        <w:t>m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5:00</w:t>
      </w:r>
      <w:r>
        <w:rPr>
          <w:spacing w:val="-1"/>
          <w:w w:val="95"/>
        </w:rPr>
        <w:t> </w:t>
      </w:r>
      <w:r>
        <w:rPr>
          <w:w w:val="95"/>
        </w:rPr>
        <w:t>pm,</w:t>
      </w:r>
      <w:r>
        <w:rPr>
          <w:spacing w:val="-1"/>
          <w:w w:val="95"/>
        </w:rPr>
        <w:t> </w:t>
      </w:r>
      <w:r>
        <w:rPr>
          <w:w w:val="95"/>
        </w:rPr>
        <w:t>es</w:t>
      </w:r>
      <w:r>
        <w:rPr>
          <w:spacing w:val="-1"/>
          <w:w w:val="95"/>
        </w:rPr>
        <w:t> </w:t>
      </w:r>
      <w:r>
        <w:rPr>
          <w:w w:val="95"/>
        </w:rPr>
        <w:t>decir que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niños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niñas asisten</w:t>
      </w:r>
      <w:r>
        <w:rPr>
          <w:spacing w:val="-1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institución</w:t>
      </w:r>
      <w:r>
        <w:rPr>
          <w:spacing w:val="-1"/>
          <w:w w:val="95"/>
        </w:rPr>
        <w:t> </w:t>
      </w:r>
      <w:r>
        <w:rPr>
          <w:w w:val="95"/>
        </w:rPr>
        <w:t>educativa en</w:t>
      </w:r>
      <w:r>
        <w:rPr>
          <w:spacing w:val="-100"/>
          <w:w w:val="95"/>
        </w:rPr>
        <w:t> </w:t>
      </w:r>
      <w:r>
        <w:rPr>
          <w:w w:val="95"/>
        </w:rPr>
        <w:t>la cual se encuentran matriculados. Así mismo las familias de este grupo</w:t>
      </w:r>
      <w:r>
        <w:rPr>
          <w:spacing w:val="1"/>
          <w:w w:val="95"/>
        </w:rPr>
        <w:t> </w:t>
      </w:r>
      <w:r>
        <w:rPr/>
        <w:t>poblacional, son madres cabeza de hogar, vendedores informales,</w:t>
      </w:r>
      <w:r>
        <w:rPr>
          <w:spacing w:val="1"/>
        </w:rPr>
        <w:t> </w:t>
      </w:r>
      <w:r>
        <w:rPr>
          <w:w w:val="95"/>
        </w:rPr>
        <w:t>empleadas</w:t>
      </w:r>
      <w:r>
        <w:rPr>
          <w:spacing w:val="7"/>
          <w:w w:val="95"/>
        </w:rPr>
        <w:t> </w:t>
      </w:r>
      <w:r>
        <w:rPr>
          <w:w w:val="95"/>
        </w:rPr>
        <w:t>domésticas,</w:t>
      </w:r>
      <w:r>
        <w:rPr>
          <w:spacing w:val="8"/>
          <w:w w:val="95"/>
        </w:rPr>
        <w:t> </w:t>
      </w:r>
      <w:r>
        <w:rPr>
          <w:w w:val="95"/>
        </w:rPr>
        <w:t>entre</w:t>
      </w:r>
      <w:r>
        <w:rPr>
          <w:spacing w:val="8"/>
          <w:w w:val="95"/>
        </w:rPr>
        <w:t> </w:t>
      </w:r>
      <w:r>
        <w:rPr>
          <w:w w:val="95"/>
        </w:rPr>
        <w:t>otras,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8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w w:val="95"/>
        </w:rPr>
        <w:t>cuentan</w:t>
      </w:r>
      <w:r>
        <w:rPr>
          <w:spacing w:val="8"/>
          <w:w w:val="95"/>
        </w:rPr>
        <w:t> </w:t>
      </w:r>
      <w:r>
        <w:rPr>
          <w:w w:val="95"/>
        </w:rPr>
        <w:t>con</w:t>
      </w:r>
      <w:r>
        <w:rPr>
          <w:spacing w:val="8"/>
          <w:w w:val="95"/>
        </w:rPr>
        <w:t> </w:t>
      </w:r>
      <w:r>
        <w:rPr>
          <w:w w:val="95"/>
        </w:rPr>
        <w:t>una</w:t>
      </w:r>
      <w:r>
        <w:rPr>
          <w:spacing w:val="8"/>
          <w:w w:val="95"/>
        </w:rPr>
        <w:t> </w:t>
      </w:r>
      <w:r>
        <w:rPr>
          <w:w w:val="95"/>
        </w:rPr>
        <w:t>red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apoyo</w:t>
      </w:r>
      <w:r>
        <w:rPr>
          <w:spacing w:val="1"/>
          <w:w w:val="95"/>
        </w:rPr>
        <w:t> </w:t>
      </w:r>
      <w:r>
        <w:rPr/>
        <w:t>familiar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cuidado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15"/>
        </w:rPr>
        <w:t> </w:t>
      </w:r>
      <w:r>
        <w:rPr/>
        <w:t>hijos.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1291518</wp:posOffset>
            </wp:positionH>
            <wp:positionV relativeFrom="paragraph">
              <wp:posOffset>130623</wp:posOffset>
            </wp:positionV>
            <wp:extent cx="4892124" cy="2005583"/>
            <wp:effectExtent l="0" t="0" r="0" b="0"/>
            <wp:wrapTopAndBottom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124" cy="2005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21"/>
          <w:footerReference w:type="default" r:id="rId22"/>
          <w:pgSz w:w="11900" w:h="16850"/>
          <w:pgMar w:header="0" w:footer="311" w:top="2820" w:bottom="50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line="283" w:lineRule="auto" w:before="104"/>
        <w:ind w:left="13" w:right="15"/>
        <w:jc w:val="center"/>
      </w:pP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Jornada</w:t>
      </w:r>
      <w:r>
        <w:rPr>
          <w:spacing w:val="4"/>
          <w:w w:val="95"/>
        </w:rPr>
        <w:t> </w:t>
      </w:r>
      <w:r>
        <w:rPr>
          <w:w w:val="95"/>
        </w:rPr>
        <w:t>Escolar</w:t>
      </w:r>
      <w:r>
        <w:rPr>
          <w:spacing w:val="3"/>
          <w:w w:val="95"/>
        </w:rPr>
        <w:t> </w:t>
      </w:r>
      <w:r>
        <w:rPr>
          <w:w w:val="95"/>
        </w:rPr>
        <w:t>Complementaria,</w:t>
      </w:r>
      <w:r>
        <w:rPr>
          <w:spacing w:val="4"/>
          <w:w w:val="95"/>
        </w:rPr>
        <w:t> </w:t>
      </w:r>
      <w:r>
        <w:rPr>
          <w:w w:val="95"/>
        </w:rPr>
        <w:t>ofrece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estudiantes</w:t>
      </w:r>
      <w:r>
        <w:rPr>
          <w:spacing w:val="4"/>
          <w:w w:val="95"/>
        </w:rPr>
        <w:t> </w:t>
      </w:r>
      <w:r>
        <w:rPr>
          <w:w w:val="95"/>
        </w:rPr>
        <w:t>alternativas</w:t>
      </w:r>
      <w:r>
        <w:rPr>
          <w:spacing w:val="1"/>
          <w:w w:val="95"/>
        </w:rPr>
        <w:t> </w:t>
      </w:r>
      <w:r>
        <w:rPr/>
        <w:t>para el buen uso del tiempo libre basado desde lúdico, artístico y</w:t>
      </w:r>
      <w:r>
        <w:rPr>
          <w:spacing w:val="1"/>
        </w:rPr>
        <w:t> </w:t>
      </w:r>
      <w:r>
        <w:rPr>
          <w:w w:val="95"/>
        </w:rPr>
        <w:t>tecnológico y</w:t>
      </w:r>
      <w:r>
        <w:rPr>
          <w:spacing w:val="1"/>
          <w:w w:val="95"/>
        </w:rPr>
        <w:t> </w:t>
      </w:r>
      <w:r>
        <w:rPr>
          <w:w w:val="95"/>
        </w:rPr>
        <w:t>así</w:t>
      </w:r>
      <w:r>
        <w:rPr>
          <w:spacing w:val="1"/>
          <w:w w:val="95"/>
        </w:rPr>
        <w:t> </w:t>
      </w:r>
      <w:r>
        <w:rPr>
          <w:w w:val="95"/>
        </w:rPr>
        <w:t>complementar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formación</w:t>
      </w:r>
      <w:r>
        <w:rPr>
          <w:spacing w:val="1"/>
          <w:w w:val="95"/>
        </w:rPr>
        <w:t> </w:t>
      </w:r>
      <w:r>
        <w:rPr>
          <w:w w:val="95"/>
        </w:rPr>
        <w:t>recibida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sus</w:t>
      </w:r>
      <w:r>
        <w:rPr>
          <w:spacing w:val="1"/>
          <w:w w:val="95"/>
        </w:rPr>
        <w:t> </w:t>
      </w:r>
      <w:r>
        <w:rPr>
          <w:w w:val="95"/>
        </w:rPr>
        <w:t>instituciones</w:t>
      </w:r>
      <w:r>
        <w:rPr>
          <w:spacing w:val="1"/>
          <w:w w:val="95"/>
        </w:rPr>
        <w:t> </w:t>
      </w:r>
      <w:r>
        <w:rPr>
          <w:w w:val="95"/>
        </w:rPr>
        <w:t>educativas,</w:t>
      </w:r>
      <w:r>
        <w:rPr>
          <w:spacing w:val="5"/>
          <w:w w:val="95"/>
        </w:rPr>
        <w:t> </w:t>
      </w:r>
      <w:r>
        <w:rPr>
          <w:w w:val="95"/>
        </w:rPr>
        <w:t>esto</w:t>
      </w:r>
      <w:r>
        <w:rPr>
          <w:spacing w:val="5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logra</w:t>
      </w:r>
      <w:r>
        <w:rPr>
          <w:spacing w:val="5"/>
          <w:w w:val="95"/>
        </w:rPr>
        <w:t> </w:t>
      </w:r>
      <w:r>
        <w:rPr>
          <w:w w:val="95"/>
        </w:rPr>
        <w:t>convertir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una</w:t>
      </w:r>
      <w:r>
        <w:rPr>
          <w:spacing w:val="5"/>
          <w:w w:val="95"/>
        </w:rPr>
        <w:t> </w:t>
      </w:r>
      <w:r>
        <w:rPr>
          <w:w w:val="95"/>
        </w:rPr>
        <w:t>estrategia</w:t>
      </w:r>
      <w:r>
        <w:rPr>
          <w:spacing w:val="5"/>
          <w:w w:val="95"/>
        </w:rPr>
        <w:t> </w:t>
      </w:r>
      <w:r>
        <w:rPr>
          <w:w w:val="95"/>
        </w:rPr>
        <w:t>para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mitigación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riesgos</w:t>
      </w:r>
      <w:r>
        <w:rPr>
          <w:spacing w:val="13"/>
          <w:w w:val="95"/>
        </w:rPr>
        <w:t> </w:t>
      </w:r>
      <w:r>
        <w:rPr>
          <w:w w:val="95"/>
        </w:rPr>
        <w:t>psicosociales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los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3"/>
          <w:w w:val="95"/>
        </w:rPr>
        <w:t> </w:t>
      </w:r>
      <w:r>
        <w:rPr>
          <w:w w:val="95"/>
        </w:rPr>
        <w:t>se</w:t>
      </w:r>
      <w:r>
        <w:rPr>
          <w:spacing w:val="14"/>
          <w:w w:val="95"/>
        </w:rPr>
        <w:t> </w:t>
      </w:r>
      <w:r>
        <w:rPr>
          <w:w w:val="95"/>
        </w:rPr>
        <w:t>exponen</w:t>
      </w:r>
      <w:r>
        <w:rPr>
          <w:spacing w:val="13"/>
          <w:w w:val="95"/>
        </w:rPr>
        <w:t> </w:t>
      </w:r>
      <w:r>
        <w:rPr>
          <w:w w:val="95"/>
        </w:rPr>
        <w:t>niños,</w:t>
      </w:r>
      <w:r>
        <w:rPr>
          <w:spacing w:val="14"/>
          <w:w w:val="95"/>
        </w:rPr>
        <w:t> </w:t>
      </w:r>
      <w:r>
        <w:rPr>
          <w:w w:val="95"/>
        </w:rPr>
        <w:t>niñas</w:t>
      </w:r>
      <w:r>
        <w:rPr>
          <w:spacing w:val="13"/>
          <w:w w:val="95"/>
        </w:rPr>
        <w:t> </w:t>
      </w:r>
      <w:r>
        <w:rPr>
          <w:w w:val="95"/>
        </w:rPr>
        <w:t>y/o</w:t>
      </w:r>
      <w:r>
        <w:rPr>
          <w:spacing w:val="14"/>
          <w:w w:val="95"/>
        </w:rPr>
        <w:t> </w:t>
      </w:r>
      <w:r>
        <w:rPr>
          <w:w w:val="95"/>
        </w:rPr>
        <w:t>adolescentes.</w:t>
      </w:r>
    </w:p>
    <w:p>
      <w:pPr>
        <w:pStyle w:val="BodyText"/>
        <w:spacing w:line="283" w:lineRule="auto" w:before="7"/>
        <w:ind w:left="209" w:right="211"/>
        <w:jc w:val="center"/>
      </w:pPr>
      <w:r>
        <w:rPr>
          <w:w w:val="95"/>
        </w:rPr>
        <w:t>El</w:t>
      </w:r>
      <w:r>
        <w:rPr>
          <w:spacing w:val="30"/>
          <w:w w:val="95"/>
        </w:rPr>
        <w:t> </w:t>
      </w:r>
      <w:r>
        <w:rPr>
          <w:w w:val="95"/>
        </w:rPr>
        <w:t>programa</w:t>
      </w:r>
      <w:r>
        <w:rPr>
          <w:spacing w:val="31"/>
          <w:w w:val="95"/>
        </w:rPr>
        <w:t> </w:t>
      </w:r>
      <w:r>
        <w:rPr>
          <w:w w:val="95"/>
        </w:rPr>
        <w:t>cuenta</w:t>
      </w:r>
      <w:r>
        <w:rPr>
          <w:spacing w:val="30"/>
          <w:w w:val="95"/>
        </w:rPr>
        <w:t> </w:t>
      </w:r>
      <w:r>
        <w:rPr>
          <w:w w:val="95"/>
        </w:rPr>
        <w:t>con</w:t>
      </w:r>
      <w:r>
        <w:rPr>
          <w:spacing w:val="31"/>
          <w:w w:val="95"/>
        </w:rPr>
        <w:t> </w:t>
      </w:r>
      <w:r>
        <w:rPr>
          <w:w w:val="95"/>
        </w:rPr>
        <w:t>Coordinadora</w:t>
      </w:r>
      <w:r>
        <w:rPr>
          <w:spacing w:val="30"/>
          <w:w w:val="95"/>
        </w:rPr>
        <w:t> </w:t>
      </w:r>
      <w:r>
        <w:rPr>
          <w:w w:val="95"/>
        </w:rPr>
        <w:t>del</w:t>
      </w:r>
      <w:r>
        <w:rPr>
          <w:spacing w:val="31"/>
          <w:w w:val="95"/>
        </w:rPr>
        <w:t> </w:t>
      </w:r>
      <w:r>
        <w:rPr>
          <w:w w:val="95"/>
        </w:rPr>
        <w:t>programa</w:t>
      </w:r>
      <w:r>
        <w:rPr>
          <w:spacing w:val="30"/>
          <w:w w:val="95"/>
        </w:rPr>
        <w:t> </w:t>
      </w:r>
      <w:r>
        <w:rPr>
          <w:w w:val="95"/>
        </w:rPr>
        <w:t>(Psicóloga),</w:t>
      </w:r>
      <w:r>
        <w:rPr>
          <w:spacing w:val="31"/>
          <w:w w:val="95"/>
        </w:rPr>
        <w:t> </w:t>
      </w:r>
      <w:r>
        <w:rPr>
          <w:w w:val="95"/>
        </w:rPr>
        <w:t>profesor</w:t>
      </w:r>
      <w:r>
        <w:rPr>
          <w:spacing w:val="-100"/>
          <w:w w:val="95"/>
        </w:rPr>
        <w:t> </w:t>
      </w:r>
      <w:r>
        <w:rPr/>
        <w:t>de música y danzas, practicantes de pedagogía, de psicología,</w:t>
      </w:r>
      <w:r>
        <w:rPr>
          <w:spacing w:val="1"/>
        </w:rPr>
        <w:t> </w:t>
      </w:r>
      <w:r>
        <w:rPr/>
        <w:t>responsabilidad</w:t>
      </w:r>
      <w:r>
        <w:rPr>
          <w:spacing w:val="-17"/>
        </w:rPr>
        <w:t> </w:t>
      </w:r>
      <w:r>
        <w:rPr/>
        <w:t>social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voluntarios.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39.441841pt;margin-top:9.647364pt;width:515.65pt;height:346.4pt;mso-position-horizontal-relative:page;mso-position-vertical-relative:paragraph;z-index:-15723520;mso-wrap-distance-left:0;mso-wrap-distance-right:0" coordorigin="789,193" coordsize="10313,6928">
            <v:shape style="position:absolute;left:788;top:192;width:4751;height:6580" type="#_x0000_t75" stroked="false">
              <v:imagedata r:id="rId26" o:title=""/>
            </v:shape>
            <v:shape style="position:absolute;left:5945;top:192;width:5156;height:6580" type="#_x0000_t75" stroked="false">
              <v:imagedata r:id="rId27" o:title=""/>
            </v:shape>
            <v:shape style="position:absolute;left:4901;top:6419;width:1830;height:701" coordorigin="4902,6420" coordsize="1830,701" path="m6556,7120l5077,7120,5009,7107,4953,7069,4916,7013,4902,6945,4902,6595,4916,6527,4953,6471,5009,6434,5077,6420,6556,6420,6624,6434,6680,6471,6717,6527,6731,6595,6731,6945,6717,7013,6680,7069,6624,7107,6556,7120xe" filled="true" fillcolor="#de8040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24"/>
          <w:footerReference w:type="default" r:id="rId25"/>
          <w:pgSz w:w="11900" w:h="16850"/>
          <w:pgMar w:header="0" w:footer="2118" w:top="2820" w:bottom="2300" w:left="0" w:right="0"/>
        </w:sectPr>
      </w:pPr>
    </w:p>
    <w:p>
      <w:pPr>
        <w:pStyle w:val="BodyText"/>
        <w:ind w:left="9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05216">
            <wp:simplePos x="0" y="0"/>
            <wp:positionH relativeFrom="page">
              <wp:posOffset>5082548</wp:posOffset>
            </wp:positionH>
            <wp:positionV relativeFrom="page">
              <wp:posOffset>112210</wp:posOffset>
            </wp:positionV>
            <wp:extent cx="1880235" cy="1566862"/>
            <wp:effectExtent l="0" t="0" r="0" b="0"/>
            <wp:wrapNone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05728">
            <wp:simplePos x="0" y="0"/>
            <wp:positionH relativeFrom="page">
              <wp:posOffset>643372</wp:posOffset>
            </wp:positionH>
            <wp:positionV relativeFrom="page">
              <wp:posOffset>4498456</wp:posOffset>
            </wp:positionV>
            <wp:extent cx="2640859" cy="2583656"/>
            <wp:effectExtent l="0" t="0" r="0" b="0"/>
            <wp:wrapNone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859" cy="258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49.550pt;height:366.5pt;mso-position-horizontal-relative:char;mso-position-vertical-relative:line" coordorigin="0,0" coordsize="10991,7330">
            <v:shape style="position:absolute;left:0;top:181;width:3144;height:2647" coordorigin="0,181" coordsize="3144,2647" path="m0,2828l13,2690,159,2344,599,1884,1494,1409,2407,963,2888,569,3076,288,3108,181,3144,289,3140,578,2928,997,2337,1494,2254,1544,2172,1591,2091,1634,2010,1675,1931,1713,1852,1748,1775,1781,1699,1812,1623,1841,1549,1867,1476,1893,1405,1917,1334,1940,1265,1961,1197,1982,1065,2023,1001,2043,938,2062,877,2082,817,2103,759,2124,702,2146,594,2192,491,2244,396,2304,307,2372,226,2450,151,2540,117,2590,85,2644,55,2701,26,2762,0,2828xe" filled="true" fillcolor="#db453f" stroked="false">
              <v:path arrowok="t"/>
              <v:fill type="solid"/>
            </v:shape>
            <v:shape style="position:absolute;left:832;top:0;width:2462;height:1686" coordorigin="833,0" coordsize="2462,1686" path="m833,1685l839,1484,1019,963,1617,249,2019,0,3294,0,3186,52,3112,85,3039,118,2895,179,2754,236,2102,488,1983,537,1925,561,1868,587,1812,612,1757,638,1651,693,1550,751,1454,813,1362,880,1276,953,1195,1032,1120,1119,1051,1213,1018,1264,987,1316,957,1371,929,1429,903,1489,878,1552,854,1617,833,1685xe" filled="true" fillcolor="#de8040" stroked="false">
              <v:path arrowok="t"/>
              <v:fill type="solid"/>
            </v:shape>
            <v:shape style="position:absolute;left:657;top:2299;width:4662;height:4692" type="#_x0000_t75" stroked="false">
              <v:imagedata r:id="rId32" o:title=""/>
            </v:shape>
            <v:shape style="position:absolute;left:6104;top:2911;width:4886;height:4419" type="#_x0000_t75" stroked="false">
              <v:imagedata r:id="rId33" o:title=""/>
            </v:shape>
            <v:shape style="position:absolute;left:4630;top:2474;width:1830;height:701" coordorigin="4631,2475" coordsize="1830,701" path="m6285,3175l4806,3175,4737,3161,4682,3124,4644,3068,4631,3000,4631,2650,4644,2582,4682,2526,4737,2488,4806,2475,6285,2475,6353,2488,6408,2526,6446,2582,6460,2650,6460,3000,6446,3068,6408,3124,6353,3161,6285,3175xe" filled="true" fillcolor="#de8040" stroked="false">
              <v:path arrowok="t"/>
              <v:fill type="solid"/>
            </v:shape>
            <v:shape style="position:absolute;left:4806;top:2549;width:1379;height:52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3584070</wp:posOffset>
            </wp:positionH>
            <wp:positionV relativeFrom="paragraph">
              <wp:posOffset>145076</wp:posOffset>
            </wp:positionV>
            <wp:extent cx="3786969" cy="2238184"/>
            <wp:effectExtent l="0" t="0" r="0" b="0"/>
            <wp:wrapTopAndBottom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969" cy="2238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1697316</wp:posOffset>
            </wp:positionH>
            <wp:positionV relativeFrom="paragraph">
              <wp:posOffset>2567938</wp:posOffset>
            </wp:positionV>
            <wp:extent cx="3723771" cy="2091689"/>
            <wp:effectExtent l="0" t="0" r="0" b="0"/>
            <wp:wrapTopAndBottom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3771" cy="209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8"/>
          <w:footerReference w:type="default" r:id="rId29"/>
          <w:pgSz w:w="11900" w:h="16850"/>
          <w:pgMar w:header="0" w:footer="311" w:top="0" w:bottom="500" w:left="0" w:right="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  <w:spacing w:line="288" w:lineRule="auto"/>
        <w:ind w:left="4164" w:right="0" w:hanging="2896"/>
        <w:jc w:val="left"/>
      </w:pPr>
      <w:r>
        <w:rPr/>
        <w:t>Programa</w:t>
      </w:r>
      <w:r>
        <w:rPr>
          <w:spacing w:val="43"/>
        </w:rPr>
        <w:t> </w:t>
      </w:r>
      <w:r>
        <w:rPr/>
        <w:t>Adulto</w:t>
      </w:r>
      <w:r>
        <w:rPr>
          <w:spacing w:val="44"/>
        </w:rPr>
        <w:t> </w:t>
      </w:r>
      <w:r>
        <w:rPr/>
        <w:t>Mayor</w:t>
      </w:r>
      <w:r>
        <w:rPr>
          <w:spacing w:val="44"/>
        </w:rPr>
        <w:t> </w:t>
      </w:r>
      <w:r>
        <w:rPr/>
        <w:t>Gotas</w:t>
      </w:r>
      <w:r>
        <w:rPr>
          <w:spacing w:val="43"/>
        </w:rPr>
        <w:t> </w:t>
      </w:r>
      <w:r>
        <w:rPr/>
        <w:t>de</w:t>
      </w:r>
      <w:r>
        <w:rPr>
          <w:spacing w:val="-177"/>
        </w:rPr>
        <w:t> </w:t>
      </w:r>
      <w:r>
        <w:rPr>
          <w:w w:val="105"/>
        </w:rPr>
        <w:t>Misericordia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BodyText"/>
        <w:spacing w:line="283" w:lineRule="auto" w:before="104"/>
        <w:ind w:left="12" w:right="15"/>
        <w:jc w:val="center"/>
      </w:pPr>
      <w:r>
        <w:rPr/>
        <w:t>La línea de atención “ GOTAS DE MISERICORDIA” está diseñada por la</w:t>
      </w:r>
      <w:r>
        <w:rPr>
          <w:spacing w:val="1"/>
        </w:rPr>
        <w:t> </w:t>
      </w:r>
      <w:r>
        <w:rPr>
          <w:w w:val="95"/>
        </w:rPr>
        <w:t>Fundación</w:t>
      </w:r>
      <w:r>
        <w:rPr>
          <w:spacing w:val="44"/>
          <w:w w:val="95"/>
        </w:rPr>
        <w:t> </w:t>
      </w:r>
      <w:r>
        <w:rPr>
          <w:w w:val="95"/>
        </w:rPr>
        <w:t>Gota</w:t>
      </w:r>
      <w:r>
        <w:rPr>
          <w:spacing w:val="21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Leche</w:t>
      </w:r>
      <w:r>
        <w:rPr>
          <w:spacing w:val="21"/>
          <w:w w:val="95"/>
        </w:rPr>
        <w:t> </w:t>
      </w:r>
      <w:r>
        <w:rPr>
          <w:w w:val="95"/>
        </w:rPr>
        <w:t>para</w:t>
      </w:r>
      <w:r>
        <w:rPr>
          <w:spacing w:val="21"/>
          <w:w w:val="95"/>
        </w:rPr>
        <w:t> </w:t>
      </w:r>
      <w:r>
        <w:rPr>
          <w:w w:val="95"/>
        </w:rPr>
        <w:t>personas</w:t>
      </w:r>
      <w:r>
        <w:rPr>
          <w:spacing w:val="22"/>
          <w:w w:val="95"/>
        </w:rPr>
        <w:t> </w:t>
      </w:r>
      <w:r>
        <w:rPr>
          <w:w w:val="95"/>
        </w:rPr>
        <w:t>en</w:t>
      </w:r>
      <w:r>
        <w:rPr>
          <w:spacing w:val="21"/>
          <w:w w:val="95"/>
        </w:rPr>
        <w:t> </w:t>
      </w:r>
      <w:r>
        <w:rPr>
          <w:w w:val="95"/>
        </w:rPr>
        <w:t>condición</w:t>
      </w:r>
      <w:r>
        <w:rPr>
          <w:spacing w:val="21"/>
          <w:w w:val="95"/>
        </w:rPr>
        <w:t> </w:t>
      </w:r>
      <w:r>
        <w:rPr>
          <w:w w:val="95"/>
        </w:rPr>
        <w:t>de</w:t>
      </w:r>
      <w:r>
        <w:rPr>
          <w:spacing w:val="21"/>
          <w:w w:val="95"/>
        </w:rPr>
        <w:t> </w:t>
      </w:r>
      <w:r>
        <w:rPr>
          <w:w w:val="95"/>
        </w:rPr>
        <w:t>extrema</w:t>
      </w:r>
      <w:r>
        <w:rPr>
          <w:spacing w:val="22"/>
          <w:w w:val="95"/>
        </w:rPr>
        <w:t> </w:t>
      </w:r>
      <w:r>
        <w:rPr>
          <w:w w:val="95"/>
        </w:rPr>
        <w:t>pobreza,</w:t>
      </w:r>
      <w:r>
        <w:rPr>
          <w:spacing w:val="-101"/>
          <w:w w:val="95"/>
        </w:rPr>
        <w:t> </w:t>
      </w:r>
      <w:r>
        <w:rPr/>
        <w:t>se inició a causa del aumento en la carencias que manifestaban las</w:t>
      </w:r>
      <w:r>
        <w:rPr>
          <w:spacing w:val="1"/>
        </w:rPr>
        <w:t> </w:t>
      </w:r>
      <w:r>
        <w:rPr>
          <w:w w:val="95"/>
        </w:rPr>
        <w:t>personas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5"/>
          <w:w w:val="95"/>
        </w:rPr>
        <w:t> </w:t>
      </w:r>
      <w:r>
        <w:rPr>
          <w:w w:val="95"/>
        </w:rPr>
        <w:t>se</w:t>
      </w:r>
      <w:r>
        <w:rPr>
          <w:spacing w:val="14"/>
          <w:w w:val="95"/>
        </w:rPr>
        <w:t> </w:t>
      </w:r>
      <w:r>
        <w:rPr>
          <w:w w:val="95"/>
        </w:rPr>
        <w:t>acercaban</w:t>
      </w:r>
      <w:r>
        <w:rPr>
          <w:spacing w:val="15"/>
          <w:w w:val="95"/>
        </w:rPr>
        <w:t> </w:t>
      </w:r>
      <w:r>
        <w:rPr>
          <w:w w:val="95"/>
        </w:rPr>
        <w:t>a</w:t>
      </w:r>
      <w:r>
        <w:rPr>
          <w:spacing w:val="14"/>
          <w:w w:val="95"/>
        </w:rPr>
        <w:t> </w:t>
      </w:r>
      <w:r>
        <w:rPr>
          <w:w w:val="95"/>
        </w:rPr>
        <w:t>nuestra</w:t>
      </w:r>
      <w:r>
        <w:rPr>
          <w:spacing w:val="15"/>
          <w:w w:val="95"/>
        </w:rPr>
        <w:t> </w:t>
      </w:r>
      <w:r>
        <w:rPr>
          <w:w w:val="95"/>
        </w:rPr>
        <w:t>institución,</w:t>
      </w:r>
      <w:r>
        <w:rPr>
          <w:spacing w:val="14"/>
          <w:w w:val="95"/>
        </w:rPr>
        <w:t> </w:t>
      </w:r>
      <w:r>
        <w:rPr>
          <w:w w:val="95"/>
        </w:rPr>
        <w:t>se</w:t>
      </w:r>
      <w:r>
        <w:rPr>
          <w:spacing w:val="15"/>
          <w:w w:val="95"/>
        </w:rPr>
        <w:t> </w:t>
      </w:r>
      <w:r>
        <w:rPr>
          <w:w w:val="95"/>
        </w:rPr>
        <w:t>desarrolla</w:t>
      </w:r>
      <w:r>
        <w:rPr>
          <w:spacing w:val="14"/>
          <w:w w:val="95"/>
        </w:rPr>
        <w:t> </w:t>
      </w:r>
      <w:r>
        <w:rPr>
          <w:w w:val="95"/>
        </w:rPr>
        <w:t>como</w:t>
      </w:r>
      <w:r>
        <w:rPr>
          <w:spacing w:val="15"/>
          <w:w w:val="95"/>
        </w:rPr>
        <w:t> </w:t>
      </w:r>
      <w:r>
        <w:rPr>
          <w:w w:val="95"/>
        </w:rPr>
        <w:t>medida</w:t>
      </w:r>
      <w:r>
        <w:rPr>
          <w:spacing w:val="-100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auxilio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cual</w:t>
      </w:r>
      <w:r>
        <w:rPr>
          <w:spacing w:val="2"/>
          <w:w w:val="95"/>
        </w:rPr>
        <w:t> </w:t>
      </w:r>
      <w:r>
        <w:rPr>
          <w:w w:val="95"/>
        </w:rPr>
        <w:t>trata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ayudar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forma</w:t>
      </w:r>
      <w:r>
        <w:rPr>
          <w:spacing w:val="2"/>
          <w:w w:val="95"/>
        </w:rPr>
        <w:t> </w:t>
      </w:r>
      <w:r>
        <w:rPr>
          <w:w w:val="95"/>
        </w:rPr>
        <w:t>ligera</w:t>
      </w:r>
      <w:r>
        <w:rPr>
          <w:spacing w:val="2"/>
          <w:w w:val="95"/>
        </w:rPr>
        <w:t> </w:t>
      </w:r>
      <w:r>
        <w:rPr>
          <w:w w:val="95"/>
        </w:rPr>
        <w:t>algún</w:t>
      </w:r>
      <w:r>
        <w:rPr>
          <w:spacing w:val="1"/>
          <w:w w:val="95"/>
        </w:rPr>
        <w:t> </w:t>
      </w:r>
      <w:r>
        <w:rPr>
          <w:w w:val="95"/>
        </w:rPr>
        <w:t>tipo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carencia,</w:t>
      </w:r>
      <w:r>
        <w:rPr>
          <w:spacing w:val="1"/>
          <w:w w:val="95"/>
        </w:rPr>
        <w:t> </w:t>
      </w:r>
      <w:r>
        <w:rPr/>
        <w:t>partiendo de nuestras máximas de la Madre Marcelina fundadora de la</w:t>
      </w:r>
      <w:r>
        <w:rPr>
          <w:spacing w:val="1"/>
        </w:rPr>
        <w:t> </w:t>
      </w:r>
      <w:r>
        <w:rPr/>
        <w:t>Congregación Hermanitas de los Pobres de San Pedro Claver “Recibid al</w:t>
      </w:r>
      <w:r>
        <w:rPr>
          <w:spacing w:val="1"/>
        </w:rPr>
        <w:t> </w:t>
      </w:r>
      <w:r>
        <w:rPr>
          <w:w w:val="95"/>
        </w:rPr>
        <w:t>pobre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sonrisa”</w:t>
      </w:r>
      <w:r>
        <w:rPr>
          <w:spacing w:val="-3"/>
          <w:w w:val="95"/>
        </w:rPr>
        <w:t> </w:t>
      </w:r>
      <w:r>
        <w:rPr>
          <w:w w:val="95"/>
        </w:rPr>
        <w:t>“Servicio</w:t>
      </w:r>
      <w:r>
        <w:rPr>
          <w:spacing w:val="-3"/>
          <w:w w:val="95"/>
        </w:rPr>
        <w:t> </w:t>
      </w:r>
      <w:r>
        <w:rPr>
          <w:w w:val="95"/>
        </w:rPr>
        <w:t>al</w:t>
      </w:r>
      <w:r>
        <w:rPr>
          <w:spacing w:val="-3"/>
          <w:w w:val="95"/>
        </w:rPr>
        <w:t> </w:t>
      </w:r>
      <w:r>
        <w:rPr>
          <w:w w:val="95"/>
        </w:rPr>
        <w:t>más</w:t>
      </w:r>
      <w:r>
        <w:rPr>
          <w:spacing w:val="-3"/>
          <w:w w:val="95"/>
        </w:rPr>
        <w:t> </w:t>
      </w:r>
      <w:r>
        <w:rPr>
          <w:w w:val="95"/>
        </w:rPr>
        <w:t>pobre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necesitado</w:t>
      </w:r>
      <w:r>
        <w:rPr>
          <w:spacing w:val="-3"/>
          <w:w w:val="95"/>
        </w:rPr>
        <w:t> </w:t>
      </w:r>
      <w:r>
        <w:rPr>
          <w:w w:val="95"/>
        </w:rPr>
        <w:t>por</w:t>
      </w:r>
      <w:r>
        <w:rPr>
          <w:spacing w:val="-3"/>
          <w:w w:val="95"/>
        </w:rPr>
        <w:t> </w:t>
      </w:r>
      <w:r>
        <w:rPr>
          <w:w w:val="95"/>
        </w:rPr>
        <w:t>amor”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group style="position:absolute;margin-left:59.477573pt;margin-top:9.997363pt;width:475.75pt;height:266.8pt;mso-position-horizontal-relative:page;mso-position-vertical-relative:paragraph;z-index:-15720448;mso-wrap-distance-left:0;mso-wrap-distance-right:0" coordorigin="1190,200" coordsize="9515,5336">
            <v:shape style="position:absolute;left:1189;top:199;width:3957;height:5336" type="#_x0000_t75" stroked="false">
              <v:imagedata r:id="rId38" o:title=""/>
            </v:shape>
            <v:shape style="position:absolute;left:6926;top:199;width:3777;height:5336" type="#_x0000_t75" stroked="false">
              <v:imagedata r:id="rId39" o:title=""/>
            </v:shape>
            <v:shape style="position:absolute;left:5121;top:1641;width:1830;height:701" coordorigin="5122,1641" coordsize="1830,701" path="m6776,2341l5297,2341,5229,2328,5173,2290,5136,2235,5122,2166,5122,1816,5136,1748,5173,1692,5229,1655,5297,1641,6776,1641,6844,1655,6900,1692,6937,1748,6951,1816,6951,2166,6937,2235,6900,2290,6844,2328,6776,2341xe" filled="true" fillcolor="#de8040" stroked="false">
              <v:path arrowok="t"/>
              <v:fill type="solid"/>
            </v:shape>
            <v:shape style="position:absolute;left:5297;top:1716;width:1379;height:52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headerReference w:type="default" r:id="rId36"/>
          <w:footerReference w:type="default" r:id="rId37"/>
          <w:pgSz w:w="11900" w:h="16850"/>
          <w:pgMar w:header="0" w:footer="311" w:top="2820" w:bottom="500" w:left="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line="283" w:lineRule="auto" w:before="104"/>
        <w:ind w:left="13" w:right="15"/>
        <w:jc w:val="center"/>
      </w:pPr>
      <w:r>
        <w:rPr>
          <w:w w:val="95"/>
        </w:rPr>
        <w:t>Dentro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esta</w:t>
      </w:r>
      <w:r>
        <w:rPr>
          <w:spacing w:val="5"/>
          <w:w w:val="95"/>
        </w:rPr>
        <w:t> </w:t>
      </w:r>
      <w:r>
        <w:rPr>
          <w:w w:val="95"/>
        </w:rPr>
        <w:t>línea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brinda</w:t>
      </w:r>
      <w:r>
        <w:rPr>
          <w:spacing w:val="5"/>
          <w:w w:val="95"/>
        </w:rPr>
        <w:t> </w:t>
      </w:r>
      <w:r>
        <w:rPr>
          <w:w w:val="95"/>
        </w:rPr>
        <w:t>ayuda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5"/>
          <w:w w:val="95"/>
        </w:rPr>
        <w:t> </w:t>
      </w:r>
      <w:r>
        <w:rPr>
          <w:w w:val="95"/>
        </w:rPr>
        <w:t>entornos</w:t>
      </w:r>
      <w:r>
        <w:rPr>
          <w:spacing w:val="5"/>
          <w:w w:val="95"/>
        </w:rPr>
        <w:t> </w:t>
      </w:r>
      <w:r>
        <w:rPr>
          <w:w w:val="95"/>
        </w:rPr>
        <w:t>corporales</w:t>
      </w:r>
      <w:r>
        <w:rPr>
          <w:spacing w:val="5"/>
          <w:w w:val="95"/>
        </w:rPr>
        <w:t> </w:t>
      </w:r>
      <w:r>
        <w:rPr>
          <w:w w:val="95"/>
        </w:rPr>
        <w:t>(alimentos</w:t>
      </w:r>
      <w:r>
        <w:rPr>
          <w:spacing w:val="1"/>
          <w:w w:val="95"/>
        </w:rPr>
        <w:t> </w:t>
      </w:r>
      <w:r>
        <w:rPr>
          <w:w w:val="95"/>
        </w:rPr>
        <w:t>básicos,</w:t>
      </w:r>
      <w:r>
        <w:rPr>
          <w:spacing w:val="-9"/>
          <w:w w:val="95"/>
        </w:rPr>
        <w:t> </w:t>
      </w:r>
      <w:r>
        <w:rPr>
          <w:w w:val="95"/>
        </w:rPr>
        <w:t>vestuario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asistencia</w:t>
      </w:r>
      <w:r>
        <w:rPr>
          <w:spacing w:val="-9"/>
          <w:w w:val="95"/>
        </w:rPr>
        <w:t> </w:t>
      </w:r>
      <w:r>
        <w:rPr>
          <w:w w:val="95"/>
        </w:rPr>
        <w:t>espiritual).</w:t>
      </w:r>
      <w:r>
        <w:rPr>
          <w:spacing w:val="-8"/>
          <w:w w:val="95"/>
        </w:rPr>
        <w:t> </w:t>
      </w:r>
      <w:r>
        <w:rPr>
          <w:w w:val="95"/>
        </w:rPr>
        <w:t>Así</w:t>
      </w:r>
      <w:r>
        <w:rPr>
          <w:spacing w:val="-9"/>
          <w:w w:val="95"/>
        </w:rPr>
        <w:t> </w:t>
      </w:r>
      <w:r>
        <w:rPr>
          <w:w w:val="95"/>
        </w:rPr>
        <w:t>mismo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realizan</w:t>
      </w:r>
      <w:r>
        <w:rPr>
          <w:spacing w:val="-9"/>
          <w:w w:val="95"/>
        </w:rPr>
        <w:t> </w:t>
      </w:r>
      <w:r>
        <w:rPr>
          <w:w w:val="95"/>
        </w:rPr>
        <w:t>visitas</w:t>
      </w:r>
      <w:r>
        <w:rPr>
          <w:spacing w:val="-8"/>
          <w:w w:val="95"/>
        </w:rPr>
        <w:t> </w:t>
      </w:r>
      <w:r>
        <w:rPr>
          <w:w w:val="95"/>
        </w:rPr>
        <w:t>socio</w:t>
      </w:r>
      <w:r>
        <w:rPr>
          <w:spacing w:val="-100"/>
          <w:w w:val="95"/>
        </w:rPr>
        <w:t> </w:t>
      </w:r>
      <w:r>
        <w:rPr/>
        <w:t>económicas y familiares con el propósito de conocer más de cerca las</w:t>
      </w:r>
      <w:r>
        <w:rPr>
          <w:spacing w:val="1"/>
        </w:rPr>
        <w:t> </w:t>
      </w:r>
      <w:r>
        <w:rPr>
          <w:w w:val="95"/>
        </w:rPr>
        <w:t>realidades sociales del adulto mayor. Es importante resaltar que este</w:t>
      </w:r>
      <w:r>
        <w:rPr>
          <w:spacing w:val="1"/>
          <w:w w:val="95"/>
        </w:rPr>
        <w:t> </w:t>
      </w:r>
      <w:r>
        <w:rPr>
          <w:w w:val="95"/>
        </w:rPr>
        <w:t>programa</w:t>
      </w:r>
      <w:r>
        <w:rPr>
          <w:spacing w:val="10"/>
          <w:w w:val="95"/>
        </w:rPr>
        <w:t> </w:t>
      </w:r>
      <w:r>
        <w:rPr>
          <w:w w:val="95"/>
        </w:rPr>
        <w:t>se</w:t>
      </w:r>
      <w:r>
        <w:rPr>
          <w:spacing w:val="11"/>
          <w:w w:val="95"/>
        </w:rPr>
        <w:t> </w:t>
      </w:r>
      <w:r>
        <w:rPr>
          <w:w w:val="95"/>
        </w:rPr>
        <w:t>mantiene</w:t>
      </w:r>
      <w:r>
        <w:rPr>
          <w:spacing w:val="10"/>
          <w:w w:val="95"/>
        </w:rPr>
        <w:t> </w:t>
      </w:r>
      <w:r>
        <w:rPr>
          <w:w w:val="95"/>
        </w:rPr>
        <w:t>a</w:t>
      </w:r>
      <w:r>
        <w:rPr>
          <w:spacing w:val="11"/>
          <w:w w:val="95"/>
        </w:rPr>
        <w:t> </w:t>
      </w:r>
      <w:r>
        <w:rPr>
          <w:w w:val="95"/>
        </w:rPr>
        <w:t>través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las</w:t>
      </w:r>
      <w:r>
        <w:rPr>
          <w:spacing w:val="10"/>
          <w:w w:val="95"/>
        </w:rPr>
        <w:t> </w:t>
      </w:r>
      <w:r>
        <w:rPr>
          <w:w w:val="95"/>
        </w:rPr>
        <w:t>donaciones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personas</w:t>
      </w:r>
      <w:r>
        <w:rPr>
          <w:spacing w:val="11"/>
          <w:w w:val="95"/>
        </w:rPr>
        <w:t> </w:t>
      </w:r>
      <w:r>
        <w:rPr>
          <w:w w:val="95"/>
        </w:rPr>
        <w:t>naturales,</w:t>
      </w:r>
      <w:r>
        <w:rPr>
          <w:spacing w:val="1"/>
          <w:w w:val="95"/>
        </w:rPr>
        <w:t> </w:t>
      </w:r>
      <w:r>
        <w:rPr>
          <w:w w:val="95"/>
        </w:rPr>
        <w:t>empresas y</w:t>
      </w:r>
      <w:r>
        <w:rPr>
          <w:spacing w:val="1"/>
          <w:w w:val="95"/>
        </w:rPr>
        <w:t> </w:t>
      </w:r>
      <w:r>
        <w:rPr>
          <w:w w:val="95"/>
        </w:rPr>
        <w:t>campañas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donación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realiza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misma institución.</w:t>
      </w:r>
    </w:p>
    <w:p>
      <w:pPr>
        <w:pStyle w:val="BodyText"/>
        <w:spacing w:before="3"/>
        <w:rPr>
          <w:sz w:val="43"/>
        </w:rPr>
      </w:pPr>
    </w:p>
    <w:p>
      <w:pPr>
        <w:pStyle w:val="BodyText"/>
        <w:spacing w:line="283" w:lineRule="auto"/>
        <w:ind w:left="13" w:right="15"/>
        <w:jc w:val="center"/>
      </w:pPr>
      <w:r>
        <w:rPr/>
        <w:t>Es importante resaltar que, desde la Fundación Gota de leche es</w:t>
      </w:r>
      <w:r>
        <w:rPr>
          <w:spacing w:val="1"/>
        </w:rPr>
        <w:t> </w:t>
      </w:r>
      <w:r>
        <w:rPr>
          <w:w w:val="95"/>
        </w:rPr>
        <w:t>fundamental</w:t>
      </w:r>
      <w:r>
        <w:rPr>
          <w:spacing w:val="6"/>
          <w:w w:val="95"/>
        </w:rPr>
        <w:t> </w:t>
      </w:r>
      <w:r>
        <w:rPr>
          <w:w w:val="95"/>
        </w:rPr>
        <w:t>trabajar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pro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población</w:t>
      </w:r>
      <w:r>
        <w:rPr>
          <w:spacing w:val="6"/>
          <w:w w:val="95"/>
        </w:rPr>
        <w:t> </w:t>
      </w:r>
      <w:r>
        <w:rPr>
          <w:w w:val="95"/>
        </w:rPr>
        <w:t>del</w:t>
      </w:r>
      <w:r>
        <w:rPr>
          <w:spacing w:val="7"/>
          <w:w w:val="95"/>
        </w:rPr>
        <w:t> </w:t>
      </w:r>
      <w:r>
        <w:rPr>
          <w:w w:val="95"/>
        </w:rPr>
        <w:t>adulto</w:t>
      </w:r>
      <w:r>
        <w:rPr>
          <w:spacing w:val="6"/>
          <w:w w:val="95"/>
        </w:rPr>
        <w:t> </w:t>
      </w:r>
      <w:r>
        <w:rPr>
          <w:w w:val="95"/>
        </w:rPr>
        <w:t>mayor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condición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vulnerabilidad,</w:t>
      </w:r>
      <w:r>
        <w:rPr>
          <w:spacing w:val="7"/>
          <w:w w:val="95"/>
        </w:rPr>
        <w:t> </w:t>
      </w:r>
      <w:r>
        <w:rPr>
          <w:w w:val="95"/>
        </w:rPr>
        <w:t>con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objetivo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crear</w:t>
      </w:r>
      <w:r>
        <w:rPr>
          <w:spacing w:val="7"/>
          <w:w w:val="95"/>
        </w:rPr>
        <w:t> </w:t>
      </w:r>
      <w:r>
        <w:rPr>
          <w:w w:val="95"/>
        </w:rPr>
        <w:t>espacios</w:t>
      </w:r>
      <w:r>
        <w:rPr>
          <w:spacing w:val="7"/>
          <w:w w:val="95"/>
        </w:rPr>
        <w:t> </w:t>
      </w:r>
      <w:r>
        <w:rPr>
          <w:w w:val="95"/>
        </w:rPr>
        <w:t>enfocados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salud</w:t>
      </w:r>
      <w:r>
        <w:rPr>
          <w:spacing w:val="1"/>
          <w:w w:val="95"/>
        </w:rPr>
        <w:t> </w:t>
      </w:r>
      <w:r>
        <w:rPr>
          <w:w w:val="95"/>
        </w:rPr>
        <w:t>mental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espiritual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adultos</w:t>
      </w:r>
      <w:r>
        <w:rPr>
          <w:spacing w:val="-8"/>
          <w:w w:val="95"/>
        </w:rPr>
        <w:t> </w:t>
      </w:r>
      <w:r>
        <w:rPr>
          <w:w w:val="95"/>
        </w:rPr>
        <w:t>mayores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cual</w:t>
      </w:r>
      <w:r>
        <w:rPr>
          <w:spacing w:val="-9"/>
          <w:w w:val="95"/>
        </w:rPr>
        <w:t> </w:t>
      </w:r>
      <w:r>
        <w:rPr>
          <w:w w:val="95"/>
        </w:rPr>
        <w:t>permite</w:t>
      </w:r>
      <w:r>
        <w:rPr>
          <w:spacing w:val="-8"/>
          <w:w w:val="95"/>
        </w:rPr>
        <w:t> </w:t>
      </w:r>
      <w:r>
        <w:rPr>
          <w:w w:val="95"/>
        </w:rPr>
        <w:t>mejorar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calidad</w:t>
      </w:r>
      <w:r>
        <w:rPr>
          <w:spacing w:val="-100"/>
          <w:w w:val="95"/>
        </w:rPr>
        <w:t> </w:t>
      </w:r>
      <w:r>
        <w:rPr/>
        <w:t>de</w:t>
      </w:r>
      <w:r>
        <w:rPr>
          <w:spacing w:val="-14"/>
        </w:rPr>
        <w:t> </w:t>
      </w:r>
      <w:r>
        <w:rPr/>
        <w:t>vida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ellos.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pict>
          <v:group style="position:absolute;margin-left:60.196301pt;margin-top:8.916797pt;width:475.5pt;height:272.8pt;mso-position-horizontal-relative:page;mso-position-vertical-relative:paragraph;z-index:-15719936;mso-wrap-distance-left:0;mso-wrap-distance-right:0" coordorigin="1204,178" coordsize="9510,5456">
            <v:shape style="position:absolute;left:6666;top:178;width:4047;height:5456" type="#_x0000_t75" stroked="false">
              <v:imagedata r:id="rId42" o:title=""/>
            </v:shape>
            <v:shape style="position:absolute;left:1203;top:203;width:4002;height:5426" type="#_x0000_t75" stroked="false">
              <v:imagedata r:id="rId43" o:title=""/>
            </v:shape>
            <v:shape style="position:absolute;left:5033;top:1218;width:1830;height:701" coordorigin="5033,1218" coordsize="1830,701" path="m6687,1919l5208,1919,5140,1905,5084,1868,5047,1812,5033,1744,5033,1393,5047,1325,5084,1270,5140,1232,5208,1218,6687,1218,6755,1232,6811,1270,6848,1325,6862,1393,6862,1744,6848,1812,6811,1868,6755,1905,6687,1919xe" filled="true" fillcolor="#de8040" stroked="false">
              <v:path arrowok="t"/>
              <v:fill type="solid"/>
            </v:shape>
            <v:shape style="position:absolute;left:5208;top:1293;width:1379;height:528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headerReference w:type="default" r:id="rId40"/>
          <w:footerReference w:type="default" r:id="rId41"/>
          <w:pgSz w:w="11900" w:h="16850"/>
          <w:pgMar w:header="0" w:footer="311" w:top="2820" w:bottom="5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51.653671pt;margin-top:114.767975pt;width:91.5pt;height:35.050pt;mso-position-horizontal-relative:page;mso-position-vertical-relative:page;z-index:15738880" coordorigin="5033,2295" coordsize="1830,701">
            <v:shape style="position:absolute;left:5033;top:2295;width:1830;height:701" coordorigin="5033,2295" coordsize="1830,701" path="m6687,2996l5208,2996,5140,2982,5084,2944,5047,2889,5033,2821,5033,2470,5047,2402,5084,2347,5140,2309,5208,2295,6687,2295,6755,2309,6811,2347,6848,2402,6862,2470,6862,2821,6848,2889,6811,2944,6755,2982,6687,2996xe" filled="true" fillcolor="#de8040" stroked="false">
              <v:path arrowok="t"/>
              <v:fill type="solid"/>
            </v:shape>
            <v:shape style="position:absolute;left:5033;top:2295;width:1830;height:701" type="#_x0000_t202" filled="false" stroked="false">
              <v:textbox inset="0,0,0,0">
                <w:txbxContent>
                  <w:p>
                    <w:pPr>
                      <w:spacing w:before="79"/>
                      <w:ind w:left="17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sz w:val="26"/>
        </w:rPr>
      </w:pPr>
    </w:p>
    <w:p>
      <w:pPr>
        <w:tabs>
          <w:tab w:pos="8019" w:val="left" w:leader="none"/>
        </w:tabs>
        <w:spacing w:line="240" w:lineRule="auto"/>
        <w:ind w:left="1194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021138" cy="2707386"/>
            <wp:effectExtent l="0" t="0" r="0" b="0"/>
            <wp:docPr id="3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138" cy="270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rFonts w:ascii="Times New Roman"/>
          <w:spacing w:val="144"/>
          <w:position w:val="3"/>
          <w:sz w:val="20"/>
        </w:rPr>
        <w:t> </w:t>
      </w:r>
      <w:r>
        <w:rPr>
          <w:spacing w:val="144"/>
          <w:sz w:val="20"/>
        </w:rPr>
        <w:drawing>
          <wp:inline distT="0" distB="0" distL="0" distR="0">
            <wp:extent cx="2016708" cy="2726817"/>
            <wp:effectExtent l="0" t="0" r="0" b="0"/>
            <wp:docPr id="3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708" cy="272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sz w:val="20"/>
        </w:rPr>
      </w:r>
      <w:r>
        <w:rPr>
          <w:spacing w:val="144"/>
          <w:sz w:val="20"/>
        </w:rPr>
        <w:tab/>
      </w:r>
      <w:r>
        <w:rPr>
          <w:spacing w:val="144"/>
          <w:sz w:val="20"/>
        </w:rPr>
        <w:drawing>
          <wp:inline distT="0" distB="0" distL="0" distR="0">
            <wp:extent cx="1855750" cy="2726817"/>
            <wp:effectExtent l="0" t="0" r="0" b="0"/>
            <wp:docPr id="3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750" cy="272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758451</wp:posOffset>
            </wp:positionH>
            <wp:positionV relativeFrom="paragraph">
              <wp:posOffset>207169</wp:posOffset>
            </wp:positionV>
            <wp:extent cx="2435719" cy="3288220"/>
            <wp:effectExtent l="0" t="0" r="0" b="0"/>
            <wp:wrapTopAndBottom/>
            <wp:docPr id="3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719" cy="328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3966545</wp:posOffset>
            </wp:positionH>
            <wp:positionV relativeFrom="paragraph">
              <wp:posOffset>207169</wp:posOffset>
            </wp:positionV>
            <wp:extent cx="2808771" cy="3308318"/>
            <wp:effectExtent l="0" t="0" r="0" b="0"/>
            <wp:wrapTopAndBottom/>
            <wp:docPr id="4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771" cy="330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headerReference w:type="default" r:id="rId44"/>
          <w:footerReference w:type="default" r:id="rId45"/>
          <w:pgSz w:w="11900" w:h="16850"/>
          <w:pgMar w:header="0" w:footer="311" w:top="2820" w:bottom="500" w:left="0" w:right="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</w:pPr>
      <w:r>
        <w:rPr/>
        <w:t>Programa</w:t>
      </w:r>
      <w:r>
        <w:rPr>
          <w:spacing w:val="14"/>
        </w:rPr>
        <w:t> </w:t>
      </w:r>
      <w:r>
        <w:rPr/>
        <w:t>Habitante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Calle</w:t>
      </w:r>
    </w:p>
    <w:p>
      <w:pPr>
        <w:pStyle w:val="BodyText"/>
        <w:spacing w:before="9"/>
        <w:rPr>
          <w:b/>
          <w:sz w:val="60"/>
        </w:rPr>
      </w:pPr>
    </w:p>
    <w:p>
      <w:pPr>
        <w:pStyle w:val="BodyText"/>
        <w:spacing w:line="283" w:lineRule="auto"/>
        <w:ind w:left="209" w:right="211"/>
        <w:jc w:val="center"/>
      </w:pPr>
      <w:r>
        <w:rPr/>
        <w:t>Este programa nace desde la Gota de Leche con el fin de mitigar de</w:t>
      </w:r>
      <w:r>
        <w:rPr>
          <w:spacing w:val="1"/>
        </w:rPr>
        <w:t> </w:t>
      </w:r>
      <w:r>
        <w:rPr>
          <w:w w:val="95"/>
        </w:rPr>
        <w:t>forma</w:t>
      </w:r>
      <w:r>
        <w:rPr>
          <w:spacing w:val="1"/>
          <w:w w:val="95"/>
        </w:rPr>
        <w:t> </w:t>
      </w:r>
      <w:r>
        <w:rPr>
          <w:w w:val="95"/>
        </w:rPr>
        <w:t>sutil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hambre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esta</w:t>
      </w:r>
      <w:r>
        <w:rPr>
          <w:spacing w:val="2"/>
          <w:w w:val="95"/>
        </w:rPr>
        <w:t> </w:t>
      </w:r>
      <w:r>
        <w:rPr>
          <w:w w:val="95"/>
        </w:rPr>
        <w:t>población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2"/>
          <w:w w:val="95"/>
        </w:rPr>
        <w:t> </w:t>
      </w:r>
      <w:r>
        <w:rPr>
          <w:w w:val="95"/>
        </w:rPr>
        <w:t>cual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2"/>
          <w:w w:val="95"/>
        </w:rPr>
        <w:t> </w:t>
      </w:r>
      <w:r>
        <w:rPr>
          <w:w w:val="95"/>
        </w:rPr>
        <w:t>encuentra</w:t>
      </w:r>
      <w:r>
        <w:rPr>
          <w:spacing w:val="2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condición</w:t>
      </w:r>
      <w:r>
        <w:rPr>
          <w:spacing w:val="-100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habitante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calle,</w:t>
      </w:r>
      <w:r>
        <w:rPr>
          <w:spacing w:val="3"/>
          <w:w w:val="95"/>
        </w:rPr>
        <w:t> </w:t>
      </w:r>
      <w:r>
        <w:rPr>
          <w:w w:val="95"/>
        </w:rPr>
        <w:t>actualmente</w:t>
      </w:r>
      <w:r>
        <w:rPr>
          <w:spacing w:val="2"/>
          <w:w w:val="95"/>
        </w:rPr>
        <w:t> </w:t>
      </w:r>
      <w:r>
        <w:rPr>
          <w:w w:val="95"/>
        </w:rPr>
        <w:t>se</w:t>
      </w:r>
      <w:r>
        <w:rPr>
          <w:spacing w:val="3"/>
          <w:w w:val="95"/>
        </w:rPr>
        <w:t> </w:t>
      </w:r>
      <w:r>
        <w:rPr>
          <w:w w:val="95"/>
        </w:rPr>
        <w:t>logra</w:t>
      </w:r>
      <w:r>
        <w:rPr>
          <w:spacing w:val="3"/>
          <w:w w:val="95"/>
        </w:rPr>
        <w:t> </w:t>
      </w:r>
      <w:r>
        <w:rPr>
          <w:w w:val="95"/>
        </w:rPr>
        <w:t>atender</w:t>
      </w:r>
      <w:r>
        <w:rPr>
          <w:spacing w:val="3"/>
          <w:w w:val="95"/>
        </w:rPr>
        <w:t> </w:t>
      </w:r>
      <w:r>
        <w:rPr>
          <w:w w:val="95"/>
        </w:rPr>
        <w:t>45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ellos.</w:t>
      </w:r>
      <w:r>
        <w:rPr>
          <w:spacing w:val="3"/>
          <w:w w:val="95"/>
        </w:rPr>
        <w:t> </w:t>
      </w:r>
      <w:r>
        <w:rPr>
          <w:w w:val="95"/>
        </w:rPr>
        <w:t>lo</w:t>
      </w:r>
      <w:r>
        <w:rPr>
          <w:spacing w:val="3"/>
          <w:w w:val="95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se</w:t>
      </w:r>
      <w:r>
        <w:rPr>
          <w:spacing w:val="-101"/>
          <w:w w:val="95"/>
        </w:rPr>
        <w:t> </w:t>
      </w:r>
      <w:r>
        <w:rPr>
          <w:w w:val="95"/>
        </w:rPr>
        <w:t>logra</w:t>
      </w:r>
      <w:r>
        <w:rPr>
          <w:spacing w:val="6"/>
          <w:w w:val="95"/>
        </w:rPr>
        <w:t> </w:t>
      </w:r>
      <w:r>
        <w:rPr>
          <w:w w:val="95"/>
        </w:rPr>
        <w:t>brindar</w:t>
      </w:r>
      <w:r>
        <w:rPr>
          <w:spacing w:val="7"/>
          <w:w w:val="95"/>
        </w:rPr>
        <w:t> </w:t>
      </w:r>
      <w:r>
        <w:rPr>
          <w:w w:val="95"/>
        </w:rPr>
        <w:t>es</w:t>
      </w:r>
      <w:r>
        <w:rPr>
          <w:spacing w:val="7"/>
          <w:w w:val="95"/>
        </w:rPr>
        <w:t> </w:t>
      </w:r>
      <w:r>
        <w:rPr>
          <w:w w:val="95"/>
        </w:rPr>
        <w:t>un</w:t>
      </w:r>
      <w:r>
        <w:rPr>
          <w:spacing w:val="7"/>
          <w:w w:val="95"/>
        </w:rPr>
        <w:t> </w:t>
      </w:r>
      <w:r>
        <w:rPr>
          <w:w w:val="95"/>
        </w:rPr>
        <w:t>chocolate,</w:t>
      </w:r>
      <w:r>
        <w:rPr>
          <w:spacing w:val="6"/>
          <w:w w:val="95"/>
        </w:rPr>
        <w:t> </w:t>
      </w:r>
      <w:r>
        <w:rPr>
          <w:w w:val="95"/>
        </w:rPr>
        <w:t>pan,</w:t>
      </w:r>
      <w:r>
        <w:rPr>
          <w:spacing w:val="7"/>
          <w:w w:val="95"/>
        </w:rPr>
        <w:t> </w:t>
      </w:r>
      <w:r>
        <w:rPr>
          <w:w w:val="95"/>
        </w:rPr>
        <w:t>arepa</w:t>
      </w:r>
      <w:r>
        <w:rPr>
          <w:spacing w:val="7"/>
          <w:w w:val="95"/>
        </w:rPr>
        <w:t> </w:t>
      </w:r>
      <w:r>
        <w:rPr>
          <w:w w:val="95"/>
        </w:rPr>
        <w:t>o</w:t>
      </w:r>
      <w:r>
        <w:rPr>
          <w:spacing w:val="7"/>
          <w:w w:val="95"/>
        </w:rPr>
        <w:t> </w:t>
      </w:r>
      <w:r>
        <w:rPr>
          <w:w w:val="95"/>
        </w:rPr>
        <w:t>tostada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partir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las</w:t>
      </w:r>
      <w:r>
        <w:rPr>
          <w:spacing w:val="6"/>
          <w:w w:val="95"/>
        </w:rPr>
        <w:t> </w:t>
      </w:r>
      <w:r>
        <w:rPr>
          <w:w w:val="95"/>
        </w:rPr>
        <w:t>ayudas</w:t>
      </w:r>
      <w:r>
        <w:rPr>
          <w:spacing w:val="1"/>
          <w:w w:val="95"/>
        </w:rPr>
        <w:t> </w:t>
      </w:r>
      <w:r>
        <w:rPr>
          <w:w w:val="95"/>
        </w:rPr>
        <w:t>de personas externas de la institución. Tiene como objetivo brindar una</w:t>
      </w:r>
      <w:r>
        <w:rPr>
          <w:spacing w:val="1"/>
          <w:w w:val="95"/>
        </w:rPr>
        <w:t> </w:t>
      </w:r>
      <w:r>
        <w:rPr/>
        <w:t>ayuda</w:t>
      </w:r>
      <w:r>
        <w:rPr>
          <w:spacing w:val="-15"/>
        </w:rPr>
        <w:t> </w:t>
      </w:r>
      <w:r>
        <w:rPr/>
        <w:t>afectiva</w:t>
      </w:r>
      <w:r>
        <w:rPr>
          <w:spacing w:val="-15"/>
        </w:rPr>
        <w:t> </w:t>
      </w:r>
      <w:r>
        <w:rPr/>
        <w:t>e</w:t>
      </w:r>
      <w:r>
        <w:rPr>
          <w:spacing w:val="-15"/>
        </w:rPr>
        <w:t> </w:t>
      </w:r>
      <w:r>
        <w:rPr/>
        <w:t>incluyente.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501061</wp:posOffset>
            </wp:positionH>
            <wp:positionV relativeFrom="paragraph">
              <wp:posOffset>103128</wp:posOffset>
            </wp:positionV>
            <wp:extent cx="2359394" cy="3605688"/>
            <wp:effectExtent l="0" t="0" r="0" b="0"/>
            <wp:wrapTopAndBottom/>
            <wp:docPr id="4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394" cy="360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2957603</wp:posOffset>
            </wp:positionH>
            <wp:positionV relativeFrom="paragraph">
              <wp:posOffset>103128</wp:posOffset>
            </wp:positionV>
            <wp:extent cx="1966757" cy="3618452"/>
            <wp:effectExtent l="0" t="0" r="0" b="0"/>
            <wp:wrapTopAndBottom/>
            <wp:docPr id="4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757" cy="3618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5008743</wp:posOffset>
            </wp:positionH>
            <wp:positionV relativeFrom="paragraph">
              <wp:posOffset>103128</wp:posOffset>
            </wp:positionV>
            <wp:extent cx="2059005" cy="3629596"/>
            <wp:effectExtent l="0" t="0" r="0" b="0"/>
            <wp:wrapTopAndBottom/>
            <wp:docPr id="4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005" cy="362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5168"/>
        <w:rPr>
          <w:sz w:val="20"/>
        </w:rPr>
      </w:pPr>
      <w:r>
        <w:rPr>
          <w:sz w:val="20"/>
        </w:rPr>
        <w:pict>
          <v:group style="width:91.5pt;height:35.050pt;mso-position-horizontal-relative:char;mso-position-vertical-relative:line" coordorigin="0,0" coordsize="1830,701">
            <v:shape style="position:absolute;left:0;top:0;width:1830;height:701" coordorigin="0,0" coordsize="1830,701" path="m1654,700l175,700,107,687,51,649,14,593,0,525,0,175,14,107,51,51,107,14,175,0,1654,0,1722,14,1778,51,1815,107,1829,175,1829,525,1815,593,1778,649,1722,687,1654,700xe" filled="true" fillcolor="#de8040" stroked="false">
              <v:path arrowok="t"/>
              <v:fill type="solid"/>
            </v:shape>
            <v:shape style="position:absolute;left:0;top:0;width:1830;height:701" type="#_x0000_t202" filled="false" stroked="false">
              <v:textbox inset="0,0,0,0">
                <w:txbxContent>
                  <w:p>
                    <w:pPr>
                      <w:spacing w:before="79"/>
                      <w:ind w:left="17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0" w:footer="311" w:top="2820" w:bottom="500" w:left="0" w:right="0"/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Heading1"/>
      </w:pPr>
      <w:r>
        <w:rPr>
          <w:w w:val="105"/>
        </w:rPr>
        <w:t>Programa</w:t>
      </w:r>
      <w:r>
        <w:rPr>
          <w:spacing w:val="-42"/>
          <w:w w:val="105"/>
        </w:rPr>
        <w:t> </w:t>
      </w:r>
      <w:r>
        <w:rPr>
          <w:w w:val="105"/>
        </w:rPr>
        <w:t>Cursos</w:t>
      </w:r>
      <w:r>
        <w:rPr>
          <w:spacing w:val="-42"/>
          <w:w w:val="105"/>
        </w:rPr>
        <w:t> </w:t>
      </w:r>
      <w:r>
        <w:rPr>
          <w:w w:val="105"/>
        </w:rPr>
        <w:t>y/o</w:t>
      </w:r>
      <w:r>
        <w:rPr>
          <w:spacing w:val="-42"/>
          <w:w w:val="105"/>
        </w:rPr>
        <w:t> </w:t>
      </w:r>
      <w:r>
        <w:rPr>
          <w:w w:val="105"/>
        </w:rPr>
        <w:t>capacitaciones</w:t>
      </w:r>
    </w:p>
    <w:p>
      <w:pPr>
        <w:pStyle w:val="BodyText"/>
        <w:rPr>
          <w:b/>
          <w:sz w:val="61"/>
        </w:rPr>
      </w:pPr>
    </w:p>
    <w:p>
      <w:pPr>
        <w:pStyle w:val="BodyText"/>
        <w:spacing w:line="283" w:lineRule="auto"/>
        <w:ind w:left="293" w:right="295"/>
        <w:jc w:val="center"/>
      </w:pPr>
      <w:r>
        <w:rPr>
          <w:w w:val="95"/>
        </w:rPr>
        <w:t>Dentro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esta</w:t>
      </w:r>
      <w:r>
        <w:rPr>
          <w:spacing w:val="13"/>
          <w:w w:val="95"/>
        </w:rPr>
        <w:t> </w:t>
      </w:r>
      <w:r>
        <w:rPr>
          <w:w w:val="95"/>
        </w:rPr>
        <w:t>línea,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Fundación</w:t>
      </w:r>
      <w:r>
        <w:rPr>
          <w:spacing w:val="13"/>
          <w:w w:val="95"/>
        </w:rPr>
        <w:t> </w:t>
      </w:r>
      <w:r>
        <w:rPr>
          <w:w w:val="95"/>
        </w:rPr>
        <w:t>Gota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w w:val="95"/>
        </w:rPr>
        <w:t>Leche</w:t>
      </w:r>
      <w:r>
        <w:rPr>
          <w:spacing w:val="13"/>
          <w:w w:val="95"/>
        </w:rPr>
        <w:t> </w:t>
      </w:r>
      <w:r>
        <w:rPr>
          <w:w w:val="95"/>
        </w:rPr>
        <w:t>cuentan</w:t>
      </w:r>
      <w:r>
        <w:rPr>
          <w:spacing w:val="12"/>
          <w:w w:val="95"/>
        </w:rPr>
        <w:t> </w:t>
      </w:r>
      <w:r>
        <w:rPr>
          <w:w w:val="95"/>
        </w:rPr>
        <w:t>con</w:t>
      </w:r>
      <w:r>
        <w:rPr>
          <w:spacing w:val="13"/>
          <w:w w:val="95"/>
        </w:rPr>
        <w:t> </w:t>
      </w:r>
      <w:r>
        <w:rPr>
          <w:w w:val="95"/>
        </w:rPr>
        <w:t>dos</w:t>
      </w:r>
      <w:r>
        <w:rPr>
          <w:spacing w:val="13"/>
          <w:w w:val="95"/>
        </w:rPr>
        <w:t> </w:t>
      </w:r>
      <w:r>
        <w:rPr>
          <w:w w:val="95"/>
        </w:rPr>
        <w:t>áreas</w:t>
      </w:r>
      <w:r>
        <w:rPr>
          <w:spacing w:val="-100"/>
          <w:w w:val="95"/>
        </w:rPr>
        <w:t> </w:t>
      </w:r>
      <w:r>
        <w:rPr/>
        <w:t>de capacitación, la primera hace referencia a la academia MANOS</w:t>
      </w:r>
      <w:r>
        <w:rPr>
          <w:spacing w:val="1"/>
        </w:rPr>
        <w:t> </w:t>
      </w:r>
      <w:r>
        <w:rPr>
          <w:w w:val="95"/>
        </w:rPr>
        <w:t>EXPERTAS,</w:t>
      </w:r>
      <w:r>
        <w:rPr>
          <w:spacing w:val="7"/>
          <w:w w:val="95"/>
        </w:rPr>
        <w:t> </w:t>
      </w:r>
      <w:r>
        <w:rPr>
          <w:w w:val="95"/>
        </w:rPr>
        <w:t>cuyo</w:t>
      </w:r>
      <w:r>
        <w:rPr>
          <w:spacing w:val="7"/>
          <w:w w:val="95"/>
        </w:rPr>
        <w:t> </w:t>
      </w:r>
      <w:r>
        <w:rPr>
          <w:w w:val="95"/>
        </w:rPr>
        <w:t>objetivo</w:t>
      </w:r>
      <w:r>
        <w:rPr>
          <w:spacing w:val="7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basa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7"/>
          <w:w w:val="95"/>
        </w:rPr>
        <w:t> </w:t>
      </w:r>
      <w:r>
        <w:rPr>
          <w:w w:val="95"/>
        </w:rPr>
        <w:t>formación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técnicos</w:t>
      </w:r>
      <w:r>
        <w:rPr>
          <w:spacing w:val="7"/>
          <w:w w:val="95"/>
        </w:rPr>
        <w:t> </w:t>
      </w:r>
      <w:r>
        <w:rPr>
          <w:w w:val="95"/>
        </w:rPr>
        <w:t>laborales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peluquería,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Barbería.</w:t>
      </w:r>
      <w:r>
        <w:rPr>
          <w:spacing w:val="-6"/>
          <w:w w:val="95"/>
        </w:rPr>
        <w:t> </w:t>
      </w:r>
      <w:r>
        <w:rPr>
          <w:w w:val="95"/>
        </w:rPr>
        <w:t>Donde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capacitan</w:t>
      </w:r>
      <w:r>
        <w:rPr>
          <w:spacing w:val="-7"/>
          <w:w w:val="95"/>
        </w:rPr>
        <w:t> </w:t>
      </w:r>
      <w:r>
        <w:rPr>
          <w:w w:val="95"/>
        </w:rPr>
        <w:t>(45)</w:t>
      </w:r>
      <w:r>
        <w:rPr>
          <w:spacing w:val="-6"/>
          <w:w w:val="95"/>
        </w:rPr>
        <w:t> </w:t>
      </w:r>
      <w:r>
        <w:rPr>
          <w:w w:val="95"/>
        </w:rPr>
        <w:t>hombres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mujeres.</w:t>
      </w:r>
    </w:p>
    <w:p>
      <w:pPr>
        <w:pStyle w:val="BodyText"/>
        <w:spacing w:line="283" w:lineRule="auto" w:before="5"/>
        <w:ind w:left="209" w:right="211"/>
        <w:jc w:val="center"/>
      </w:pPr>
      <w:r>
        <w:rPr>
          <w:w w:val="95"/>
        </w:rPr>
        <w:t>Así mismo se encuentra el curso de manualidades, cuya finalidad es</w:t>
      </w:r>
      <w:r>
        <w:rPr>
          <w:spacing w:val="1"/>
          <w:w w:val="95"/>
        </w:rPr>
        <w:t> </w:t>
      </w:r>
      <w:r>
        <w:rPr>
          <w:w w:val="95"/>
        </w:rPr>
        <w:t>capacitar</w:t>
      </w:r>
      <w:r>
        <w:rPr>
          <w:spacing w:val="8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38</w:t>
      </w:r>
      <w:r>
        <w:rPr>
          <w:spacing w:val="9"/>
          <w:w w:val="95"/>
        </w:rPr>
        <w:t> </w:t>
      </w:r>
      <w:r>
        <w:rPr>
          <w:w w:val="95"/>
        </w:rPr>
        <w:t>mujeres,</w:t>
      </w:r>
      <w:r>
        <w:rPr>
          <w:spacing w:val="9"/>
          <w:w w:val="95"/>
        </w:rPr>
        <w:t> </w:t>
      </w:r>
      <w:r>
        <w:rPr>
          <w:w w:val="95"/>
        </w:rPr>
        <w:t>madres</w:t>
      </w:r>
      <w:r>
        <w:rPr>
          <w:spacing w:val="8"/>
          <w:w w:val="95"/>
        </w:rPr>
        <w:t> </w:t>
      </w:r>
      <w:r>
        <w:rPr>
          <w:w w:val="95"/>
        </w:rPr>
        <w:t>cabeza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hogar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adultas</w:t>
      </w:r>
      <w:r>
        <w:rPr>
          <w:spacing w:val="9"/>
          <w:w w:val="95"/>
        </w:rPr>
        <w:t> </w:t>
      </w:r>
      <w:r>
        <w:rPr>
          <w:w w:val="95"/>
        </w:rPr>
        <w:t>mayores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realización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(bordado,</w:t>
      </w:r>
      <w:r>
        <w:rPr>
          <w:spacing w:val="-11"/>
          <w:w w:val="95"/>
        </w:rPr>
        <w:t> </w:t>
      </w:r>
      <w:r>
        <w:rPr>
          <w:w w:val="95"/>
        </w:rPr>
        <w:t>tejido</w:t>
      </w:r>
      <w:r>
        <w:rPr>
          <w:spacing w:val="-12"/>
          <w:w w:val="95"/>
        </w:rPr>
        <w:t> </w:t>
      </w:r>
      <w:r>
        <w:rPr>
          <w:w w:val="95"/>
        </w:rPr>
        <w:t>wayuu,</w:t>
      </w:r>
      <w:r>
        <w:rPr>
          <w:spacing w:val="-11"/>
          <w:w w:val="95"/>
        </w:rPr>
        <w:t> </w:t>
      </w:r>
      <w:r>
        <w:rPr>
          <w:w w:val="95"/>
        </w:rPr>
        <w:t>arreglos</w:t>
      </w:r>
      <w:r>
        <w:rPr>
          <w:spacing w:val="-12"/>
          <w:w w:val="95"/>
        </w:rPr>
        <w:t> </w:t>
      </w:r>
      <w:r>
        <w:rPr>
          <w:w w:val="95"/>
        </w:rPr>
        <w:t>navideños</w:t>
      </w:r>
      <w:r>
        <w:rPr>
          <w:spacing w:val="-11"/>
          <w:w w:val="95"/>
        </w:rPr>
        <w:t> </w:t>
      </w:r>
      <w:r>
        <w:rPr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otros)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0"/>
          <w:w w:val="95"/>
        </w:rPr>
        <w:t> </w:t>
      </w:r>
      <w:r>
        <w:rPr/>
        <w:t>mismo modo se enfoca en la ocupación del tiempo libre de esta</w:t>
      </w:r>
      <w:r>
        <w:rPr>
          <w:spacing w:val="1"/>
        </w:rPr>
        <w:t> </w:t>
      </w:r>
      <w:r>
        <w:rPr>
          <w:w w:val="95"/>
        </w:rPr>
        <w:t>población, y generar emprendimientos creando procesos transformativos</w:t>
      </w:r>
      <w:r>
        <w:rPr>
          <w:spacing w:val="1"/>
          <w:w w:val="95"/>
        </w:rPr>
        <w:t> </w:t>
      </w:r>
      <w:r>
        <w:rPr/>
        <w:t>en donde se adquiere nuevas formas de pensar, modificando sus</w:t>
      </w:r>
      <w:r>
        <w:rPr>
          <w:spacing w:val="1"/>
        </w:rPr>
        <w:t> </w:t>
      </w:r>
      <w:r>
        <w:rPr/>
        <w:t>actitudes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consecuencia</w:t>
      </w:r>
      <w:r>
        <w:rPr>
          <w:spacing w:val="-22"/>
        </w:rPr>
        <w:t> </w:t>
      </w:r>
      <w:r>
        <w:rPr/>
        <w:t>mejorando</w:t>
      </w:r>
      <w:r>
        <w:rPr>
          <w:spacing w:val="-21"/>
        </w:rPr>
        <w:t> </w:t>
      </w:r>
      <w:r>
        <w:rPr/>
        <w:t>su</w:t>
      </w:r>
      <w:r>
        <w:rPr>
          <w:spacing w:val="-22"/>
        </w:rPr>
        <w:t> </w:t>
      </w:r>
      <w:r>
        <w:rPr/>
        <w:t>calidad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/>
        <w:t>vida.</w:t>
      </w:r>
    </w:p>
    <w:p>
      <w:pPr>
        <w:spacing w:after="0" w:line="283" w:lineRule="auto"/>
        <w:jc w:val="center"/>
        <w:sectPr>
          <w:headerReference w:type="default" r:id="rId54"/>
          <w:footerReference w:type="default" r:id="rId55"/>
          <w:pgSz w:w="11900" w:h="16850"/>
          <w:pgMar w:header="0" w:footer="311" w:top="2820" w:bottom="50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44.924591pt;margin-top:110.529243pt;width:91.5pt;height:35.050pt;mso-position-horizontal-relative:page;mso-position-vertical-relative:page;z-index:15742464" coordorigin="4898,2211" coordsize="1830,701">
            <v:shape style="position:absolute;left:4898;top:2210;width:1830;height:701" coordorigin="4898,2211" coordsize="1830,701" path="m6553,2911l5074,2911,5005,2897,4950,2860,4912,2804,4898,2736,4898,2386,4912,2318,4950,2262,5005,2224,5074,2211,6553,2211,6621,2224,6676,2262,6714,2318,6728,2386,6728,2736,6714,2804,6676,2860,6621,2897,6553,2911xe" filled="true" fillcolor="#de8040" stroked="false">
              <v:path arrowok="t"/>
              <v:fill type="solid"/>
            </v:shape>
            <v:shape style="position:absolute;left:4898;top:2210;width:1830;height:701" type="#_x0000_t202" filled="false" stroked="false">
              <v:textbox inset="0,0,0,0">
                <w:txbxContent>
                  <w:p>
                    <w:pPr>
                      <w:spacing w:before="79"/>
                      <w:ind w:left="17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8"/>
        <w:rPr>
          <w:sz w:val="29"/>
        </w:rPr>
      </w:pPr>
    </w:p>
    <w:p>
      <w:pPr>
        <w:tabs>
          <w:tab w:pos="5942" w:val="left" w:leader="none"/>
        </w:tabs>
        <w:spacing w:line="240" w:lineRule="auto"/>
        <w:ind w:left="893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2816725" cy="3383851"/>
            <wp:effectExtent l="0" t="0" r="0" b="0"/>
            <wp:docPr id="53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725" cy="338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3210456" cy="3400425"/>
            <wp:effectExtent l="0" t="0" r="0" b="0"/>
            <wp:docPr id="5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56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588231</wp:posOffset>
            </wp:positionH>
            <wp:positionV relativeFrom="paragraph">
              <wp:posOffset>139882</wp:posOffset>
            </wp:positionV>
            <wp:extent cx="2735008" cy="3005709"/>
            <wp:effectExtent l="0" t="0" r="0" b="0"/>
            <wp:wrapTopAndBottom/>
            <wp:docPr id="57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008" cy="300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3773511</wp:posOffset>
            </wp:positionH>
            <wp:positionV relativeFrom="paragraph">
              <wp:posOffset>139882</wp:posOffset>
            </wp:positionV>
            <wp:extent cx="3131964" cy="2983706"/>
            <wp:effectExtent l="0" t="0" r="0" b="0"/>
            <wp:wrapTopAndBottom/>
            <wp:docPr id="59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964" cy="2983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56"/>
          <w:footerReference w:type="default" r:id="rId57"/>
          <w:pgSz w:w="11900" w:h="16850"/>
          <w:pgMar w:header="0" w:footer="311" w:top="2800" w:bottom="500" w:left="0" w:right="0"/>
        </w:sectPr>
      </w:pPr>
    </w:p>
    <w:p>
      <w:pPr>
        <w:pStyle w:val="BodyText"/>
        <w:spacing w:before="5" w:after="1"/>
        <w:rPr>
          <w:sz w:val="25"/>
        </w:rPr>
      </w:pPr>
      <w:r>
        <w:rPr/>
        <w:pict>
          <v:group style="position:absolute;margin-left:244.924591pt;margin-top:110.52948pt;width:91.5pt;height:35.050pt;mso-position-horizontal-relative:page;mso-position-vertical-relative:page;z-index:15743488" coordorigin="4898,2211" coordsize="1830,701">
            <v:shape style="position:absolute;left:4898;top:2210;width:1830;height:701" coordorigin="4898,2211" coordsize="1830,701" path="m6553,2911l5074,2911,5005,2897,4950,2860,4912,2804,4898,2736,4898,2386,4912,2318,4950,2262,5005,2224,5074,2211,6553,2211,6621,2224,6676,2262,6714,2318,6728,2386,6728,2736,6714,2804,6676,2860,6621,2897,6553,2911xe" filled="true" fillcolor="#de8040" stroked="false">
              <v:path arrowok="t"/>
              <v:fill type="solid"/>
            </v:shape>
            <v:shape style="position:absolute;left:4898;top:2210;width:1830;height:701" type="#_x0000_t202" filled="false" stroked="false">
              <v:textbox inset="0,0,0,0">
                <w:txbxContent>
                  <w:p>
                    <w:pPr>
                      <w:spacing w:before="79"/>
                      <w:ind w:left="17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6555" w:val="left" w:leader="none"/>
        </w:tabs>
        <w:spacing w:line="240" w:lineRule="auto"/>
        <w:ind w:left="11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22130" cy="2514600"/>
            <wp:effectExtent l="0" t="0" r="0" b="0"/>
            <wp:docPr id="6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1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"/>
          <w:sz w:val="20"/>
        </w:rPr>
        <w:drawing>
          <wp:inline distT="0" distB="0" distL="0" distR="0">
            <wp:extent cx="3095704" cy="2497454"/>
            <wp:effectExtent l="0" t="0" r="0" b="0"/>
            <wp:docPr id="6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704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2002557</wp:posOffset>
            </wp:positionH>
            <wp:positionV relativeFrom="paragraph">
              <wp:posOffset>227089</wp:posOffset>
            </wp:positionV>
            <wp:extent cx="3355951" cy="2514600"/>
            <wp:effectExtent l="0" t="0" r="0" b="0"/>
            <wp:wrapTopAndBottom/>
            <wp:docPr id="6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95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headerReference w:type="default" r:id="rId62"/>
          <w:footerReference w:type="default" r:id="rId63"/>
          <w:pgSz w:w="11900" w:h="16850"/>
          <w:pgMar w:header="0" w:footer="311" w:top="2800" w:bottom="500" w:left="0" w:right="0"/>
        </w:sectPr>
      </w:pPr>
    </w:p>
    <w:p>
      <w:pPr>
        <w:pStyle w:val="Heading1"/>
        <w:spacing w:before="163"/>
      </w:pPr>
      <w:r>
        <w:rPr>
          <w:w w:val="105"/>
        </w:rPr>
        <w:t>Asistencia</w:t>
      </w:r>
      <w:r>
        <w:rPr>
          <w:spacing w:val="-32"/>
          <w:w w:val="105"/>
        </w:rPr>
        <w:t> </w:t>
      </w:r>
      <w:r>
        <w:rPr>
          <w:w w:val="105"/>
        </w:rPr>
        <w:t>Social</w:t>
      </w:r>
    </w:p>
    <w:p>
      <w:pPr>
        <w:pStyle w:val="BodyText"/>
        <w:spacing w:line="283" w:lineRule="auto" w:before="609"/>
        <w:ind w:left="323" w:right="333" w:firstLine="7"/>
        <w:jc w:val="center"/>
      </w:pPr>
      <w:r>
        <w:rPr>
          <w:w w:val="95"/>
        </w:rPr>
        <w:t>Dentro de esta</w:t>
      </w:r>
      <w:r>
        <w:rPr>
          <w:spacing w:val="1"/>
          <w:w w:val="95"/>
        </w:rPr>
        <w:t> </w:t>
      </w:r>
      <w:r>
        <w:rPr>
          <w:w w:val="95"/>
        </w:rPr>
        <w:t>línea de asistencia</w:t>
      </w:r>
      <w:r>
        <w:rPr>
          <w:spacing w:val="1"/>
          <w:w w:val="95"/>
        </w:rPr>
        <w:t> </w:t>
      </w:r>
      <w:r>
        <w:rPr>
          <w:w w:val="95"/>
        </w:rPr>
        <w:t>social, se entregan</w:t>
      </w:r>
      <w:r>
        <w:rPr>
          <w:spacing w:val="1"/>
          <w:w w:val="95"/>
        </w:rPr>
        <w:t> </w:t>
      </w:r>
      <w:r>
        <w:rPr>
          <w:w w:val="95"/>
        </w:rPr>
        <w:t>mercados, ropa,</w:t>
      </w:r>
      <w:r>
        <w:rPr>
          <w:spacing w:val="1"/>
          <w:w w:val="95"/>
        </w:rPr>
        <w:t> </w:t>
      </w:r>
      <w:r>
        <w:rPr>
          <w:w w:val="95"/>
        </w:rPr>
        <w:t>implementos de aseo, asistencia espiritual y psicosocial; así mismo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realizan</w:t>
      </w:r>
      <w:r>
        <w:rPr>
          <w:spacing w:val="-17"/>
          <w:w w:val="95"/>
        </w:rPr>
        <w:t> </w:t>
      </w:r>
      <w:r>
        <w:rPr>
          <w:w w:val="95"/>
        </w:rPr>
        <w:t>visitas</w:t>
      </w:r>
      <w:r>
        <w:rPr>
          <w:spacing w:val="-16"/>
          <w:w w:val="95"/>
        </w:rPr>
        <w:t> </w:t>
      </w:r>
      <w:r>
        <w:rPr>
          <w:w w:val="95"/>
        </w:rPr>
        <w:t>socioeconómicas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familiares</w:t>
      </w:r>
      <w:r>
        <w:rPr>
          <w:spacing w:val="-16"/>
          <w:w w:val="95"/>
        </w:rPr>
        <w:t> </w:t>
      </w:r>
      <w:r>
        <w:rPr>
          <w:w w:val="95"/>
        </w:rPr>
        <w:t>cuyo</w:t>
      </w:r>
      <w:r>
        <w:rPr>
          <w:spacing w:val="-16"/>
          <w:w w:val="95"/>
        </w:rPr>
        <w:t> </w:t>
      </w:r>
      <w:r>
        <w:rPr>
          <w:w w:val="95"/>
        </w:rPr>
        <w:t>objetivo</w:t>
      </w:r>
      <w:r>
        <w:rPr>
          <w:spacing w:val="-17"/>
          <w:w w:val="95"/>
        </w:rPr>
        <w:t> </w:t>
      </w:r>
      <w:r>
        <w:rPr>
          <w:w w:val="95"/>
        </w:rPr>
        <w:t>tiene</w:t>
      </w:r>
      <w:r>
        <w:rPr>
          <w:spacing w:val="-16"/>
          <w:w w:val="95"/>
        </w:rPr>
        <w:t> </w:t>
      </w:r>
      <w:r>
        <w:rPr>
          <w:w w:val="95"/>
        </w:rPr>
        <w:t>verificar</w:t>
      </w:r>
      <w:r>
        <w:rPr>
          <w:spacing w:val="-100"/>
          <w:w w:val="95"/>
        </w:rPr>
        <w:t> </w:t>
      </w:r>
      <w:r>
        <w:rPr>
          <w:w w:val="95"/>
        </w:rPr>
        <w:t>datos de las diferentes poblaciones que llegan o remiten a la institución</w:t>
      </w:r>
      <w:r>
        <w:rPr>
          <w:spacing w:val="1"/>
          <w:w w:val="95"/>
        </w:rPr>
        <w:t> </w:t>
      </w:r>
      <w:r>
        <w:rPr>
          <w:w w:val="95"/>
        </w:rPr>
        <w:t>por medio de entrevistas personales y domiciliarias, con el propósito de</w:t>
      </w:r>
      <w:r>
        <w:rPr>
          <w:spacing w:val="1"/>
          <w:w w:val="95"/>
        </w:rPr>
        <w:t> </w:t>
      </w:r>
      <w:r>
        <w:rPr>
          <w:w w:val="95"/>
        </w:rPr>
        <w:t>obtener información real, para bríndales a estas poblaciones una</w:t>
      </w:r>
      <w:r>
        <w:rPr>
          <w:spacing w:val="1"/>
          <w:w w:val="95"/>
        </w:rPr>
        <w:t> </w:t>
      </w:r>
      <w:r>
        <w:rPr>
          <w:w w:val="95"/>
        </w:rPr>
        <w:t>orientación</w:t>
      </w:r>
      <w:r>
        <w:rPr>
          <w:spacing w:val="6"/>
          <w:w w:val="95"/>
        </w:rPr>
        <w:t> </w:t>
      </w:r>
      <w:r>
        <w:rPr>
          <w:w w:val="95"/>
        </w:rPr>
        <w:t>adecuada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pertinente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6"/>
          <w:w w:val="95"/>
        </w:rPr>
        <w:t> </w:t>
      </w:r>
      <w:r>
        <w:rPr>
          <w:w w:val="95"/>
        </w:rPr>
        <w:t>partir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sus</w:t>
      </w:r>
      <w:r>
        <w:rPr>
          <w:spacing w:val="7"/>
          <w:w w:val="95"/>
        </w:rPr>
        <w:t> </w:t>
      </w:r>
      <w:r>
        <w:rPr>
          <w:w w:val="95"/>
        </w:rPr>
        <w:t>propias</w:t>
      </w:r>
      <w:r>
        <w:rPr>
          <w:spacing w:val="7"/>
          <w:w w:val="95"/>
        </w:rPr>
        <w:t> </w:t>
      </w:r>
      <w:r>
        <w:rPr>
          <w:w w:val="95"/>
        </w:rPr>
        <w:t>necesidades.</w:t>
      </w:r>
    </w:p>
    <w:p>
      <w:pPr>
        <w:pStyle w:val="BodyText"/>
        <w:spacing w:line="283" w:lineRule="auto" w:before="9"/>
        <w:ind w:left="209" w:right="211"/>
        <w:jc w:val="center"/>
      </w:pPr>
      <w:r>
        <w:rPr>
          <w:w w:val="95"/>
        </w:rPr>
        <w:t>Desde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área</w:t>
      </w:r>
      <w:r>
        <w:rPr>
          <w:spacing w:val="10"/>
          <w:w w:val="95"/>
        </w:rPr>
        <w:t> </w:t>
      </w:r>
      <w:r>
        <w:rPr>
          <w:w w:val="95"/>
        </w:rPr>
        <w:t>Trabajo</w:t>
      </w:r>
      <w:r>
        <w:rPr>
          <w:spacing w:val="11"/>
          <w:w w:val="95"/>
        </w:rPr>
        <w:t> </w:t>
      </w:r>
      <w:r>
        <w:rPr>
          <w:w w:val="95"/>
        </w:rPr>
        <w:t>Social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Gota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leche</w:t>
      </w:r>
      <w:r>
        <w:rPr>
          <w:spacing w:val="10"/>
          <w:w w:val="95"/>
        </w:rPr>
        <w:t> </w:t>
      </w:r>
      <w:r>
        <w:rPr>
          <w:w w:val="95"/>
        </w:rPr>
        <w:t>lograr</w:t>
      </w:r>
      <w:r>
        <w:rPr>
          <w:spacing w:val="10"/>
          <w:w w:val="95"/>
        </w:rPr>
        <w:t> </w:t>
      </w:r>
      <w:r>
        <w:rPr>
          <w:w w:val="95"/>
        </w:rPr>
        <w:t>articular</w:t>
      </w:r>
      <w:r>
        <w:rPr>
          <w:spacing w:val="11"/>
          <w:w w:val="95"/>
        </w:rPr>
        <w:t> </w:t>
      </w:r>
      <w:r>
        <w:rPr>
          <w:w w:val="95"/>
        </w:rPr>
        <w:t>redes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-100"/>
          <w:w w:val="95"/>
        </w:rPr>
        <w:t> </w:t>
      </w:r>
      <w:r>
        <w:rPr>
          <w:w w:val="95"/>
        </w:rPr>
        <w:t>apoyo</w:t>
      </w:r>
      <w:r>
        <w:rPr>
          <w:spacing w:val="11"/>
          <w:w w:val="95"/>
        </w:rPr>
        <w:t> </w:t>
      </w:r>
      <w:r>
        <w:rPr>
          <w:w w:val="95"/>
        </w:rPr>
        <w:t>con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fin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poder</w:t>
      </w:r>
      <w:r>
        <w:rPr>
          <w:spacing w:val="12"/>
          <w:w w:val="95"/>
        </w:rPr>
        <w:t> </w:t>
      </w:r>
      <w:r>
        <w:rPr>
          <w:w w:val="95"/>
        </w:rPr>
        <w:t>orientar</w:t>
      </w:r>
      <w:r>
        <w:rPr>
          <w:spacing w:val="12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1"/>
          <w:w w:val="95"/>
        </w:rPr>
        <w:t> </w:t>
      </w:r>
      <w:r>
        <w:rPr>
          <w:w w:val="95"/>
        </w:rPr>
        <w:t>poblaciones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2"/>
          <w:w w:val="95"/>
        </w:rPr>
        <w:t> </w:t>
      </w:r>
      <w:r>
        <w:rPr>
          <w:w w:val="95"/>
        </w:rPr>
        <w:t>se</w:t>
      </w:r>
      <w:r>
        <w:rPr>
          <w:spacing w:val="12"/>
          <w:w w:val="95"/>
        </w:rPr>
        <w:t> </w:t>
      </w:r>
      <w:r>
        <w:rPr>
          <w:w w:val="95"/>
        </w:rPr>
        <w:t>acercan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-100"/>
          <w:w w:val="95"/>
        </w:rPr>
        <w:t> </w:t>
      </w:r>
      <w:r>
        <w:rPr/>
        <w:t>busca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ayuda.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408427</wp:posOffset>
            </wp:positionH>
            <wp:positionV relativeFrom="paragraph">
              <wp:posOffset>120580</wp:posOffset>
            </wp:positionV>
            <wp:extent cx="1841541" cy="2880360"/>
            <wp:effectExtent l="0" t="0" r="0" b="0"/>
            <wp:wrapTopAndBottom/>
            <wp:docPr id="7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4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2.47197pt;margin-top:66.402618pt;width:91.5pt;height:35.050pt;mso-position-horizontal-relative:page;mso-position-vertical-relative:paragraph;z-index:-15712768;mso-wrap-distance-left:0;mso-wrap-distance-right:0" coordorigin="4049,1328" coordsize="1830,701">
            <v:shape style="position:absolute;left:4049;top:1328;width:1830;height:701" coordorigin="4049,1328" coordsize="1830,701" path="m5703,2028l4225,2028,4156,2015,4101,1977,4063,1922,4049,1853,4049,1503,4063,1435,4101,1379,4156,1342,4225,1328,5703,1328,5772,1342,5827,1379,5865,1435,5879,1503,5879,1853,5865,1922,5827,1977,5772,2015,5703,2028xe" filled="true" fillcolor="#de8040" stroked="false">
              <v:path arrowok="t"/>
              <v:fill type="solid"/>
            </v:shape>
            <v:shape style="position:absolute;left:4049;top:1328;width:1830;height:701" type="#_x0000_t202" filled="false" stroked="false">
              <v:textbox inset="0,0,0,0">
                <w:txbxContent>
                  <w:p>
                    <w:pPr>
                      <w:spacing w:before="79"/>
                      <w:ind w:left="17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105"/>
                        <w:sz w:val="44"/>
                      </w:rPr>
                      <w:t>FOTOS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3858970</wp:posOffset>
            </wp:positionH>
            <wp:positionV relativeFrom="paragraph">
              <wp:posOffset>561190</wp:posOffset>
            </wp:positionV>
            <wp:extent cx="3227761" cy="2423160"/>
            <wp:effectExtent l="0" t="0" r="0" b="0"/>
            <wp:wrapTopAndBottom/>
            <wp:docPr id="7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761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67"/>
          <w:footerReference w:type="default" r:id="rId68"/>
          <w:pgSz w:w="11900" w:h="16850"/>
          <w:pgMar w:header="0" w:footer="311" w:top="2820" w:bottom="5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283" w:lineRule="auto" w:before="276"/>
        <w:ind w:left="111" w:right="112" w:hanging="1"/>
        <w:jc w:val="center"/>
      </w:pPr>
      <w:r>
        <w:rPr>
          <w:w w:val="95"/>
        </w:rPr>
        <w:t>Como</w:t>
      </w:r>
      <w:r>
        <w:rPr>
          <w:spacing w:val="9"/>
          <w:w w:val="95"/>
        </w:rPr>
        <w:t> </w:t>
      </w:r>
      <w:r>
        <w:rPr>
          <w:w w:val="95"/>
        </w:rPr>
        <w:t>organización</w:t>
      </w:r>
      <w:r>
        <w:rPr>
          <w:spacing w:val="10"/>
          <w:w w:val="95"/>
        </w:rPr>
        <w:t> </w:t>
      </w:r>
      <w:r>
        <w:rPr>
          <w:w w:val="95"/>
        </w:rPr>
        <w:t>sin</w:t>
      </w:r>
      <w:r>
        <w:rPr>
          <w:spacing w:val="10"/>
          <w:w w:val="95"/>
        </w:rPr>
        <w:t> </w:t>
      </w:r>
      <w:r>
        <w:rPr>
          <w:w w:val="95"/>
        </w:rPr>
        <w:t>ánimo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lucro</w:t>
      </w:r>
      <w:r>
        <w:rPr>
          <w:spacing w:val="9"/>
          <w:w w:val="95"/>
        </w:rPr>
        <w:t> </w:t>
      </w:r>
      <w:r>
        <w:rPr>
          <w:w w:val="95"/>
        </w:rPr>
        <w:t>nos</w:t>
      </w:r>
      <w:r>
        <w:rPr>
          <w:spacing w:val="10"/>
          <w:w w:val="95"/>
        </w:rPr>
        <w:t> </w:t>
      </w:r>
      <w:r>
        <w:rPr>
          <w:w w:val="95"/>
        </w:rPr>
        <w:t>enfocamos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transformar</w:t>
      </w:r>
      <w:r>
        <w:rPr>
          <w:spacing w:val="10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vidas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4"/>
          <w:w w:val="95"/>
        </w:rPr>
        <w:t> </w:t>
      </w:r>
      <w:r>
        <w:rPr>
          <w:w w:val="95"/>
        </w:rPr>
        <w:t>personas,</w:t>
      </w:r>
      <w:r>
        <w:rPr>
          <w:spacing w:val="3"/>
          <w:w w:val="95"/>
        </w:rPr>
        <w:t> </w:t>
      </w:r>
      <w:r>
        <w:rPr>
          <w:w w:val="95"/>
        </w:rPr>
        <w:t>para</w:t>
      </w:r>
      <w:r>
        <w:rPr>
          <w:spacing w:val="4"/>
          <w:w w:val="95"/>
        </w:rPr>
        <w:t> </w:t>
      </w:r>
      <w:r>
        <w:rPr>
          <w:w w:val="95"/>
        </w:rPr>
        <w:t>bien.</w:t>
      </w:r>
      <w:r>
        <w:rPr>
          <w:spacing w:val="4"/>
          <w:w w:val="95"/>
        </w:rPr>
        <w:t> </w:t>
      </w:r>
      <w:r>
        <w:rPr>
          <w:w w:val="95"/>
        </w:rPr>
        <w:t>brindándoles</w:t>
      </w:r>
      <w:r>
        <w:rPr>
          <w:spacing w:val="4"/>
          <w:w w:val="95"/>
        </w:rPr>
        <w:t> </w:t>
      </w:r>
      <w:r>
        <w:rPr>
          <w:w w:val="95"/>
        </w:rPr>
        <w:t>una</w:t>
      </w:r>
      <w:r>
        <w:rPr>
          <w:spacing w:val="3"/>
          <w:w w:val="95"/>
        </w:rPr>
        <w:t> </w:t>
      </w:r>
      <w:r>
        <w:rPr>
          <w:w w:val="95"/>
        </w:rPr>
        <w:t>oportunidad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creer,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sentir que no están solos. Estas características les impulsan a renovar sus</w:t>
      </w:r>
      <w:r>
        <w:rPr>
          <w:spacing w:val="1"/>
          <w:w w:val="95"/>
        </w:rPr>
        <w:t> </w:t>
      </w:r>
      <w:r>
        <w:rPr>
          <w:w w:val="95"/>
        </w:rPr>
        <w:t>planes de vida, incluyendo también las de sus familias. Por ende, la</w:t>
      </w:r>
      <w:r>
        <w:rPr>
          <w:spacing w:val="1"/>
          <w:w w:val="95"/>
        </w:rPr>
        <w:t> </w:t>
      </w:r>
      <w:r>
        <w:rPr/>
        <w:t>Asistencia Social Contribuye a erradicar las desigualdades sociales y</w:t>
      </w:r>
      <w:r>
        <w:rPr>
          <w:spacing w:val="1"/>
        </w:rPr>
        <w:t> </w:t>
      </w:r>
      <w:r>
        <w:rPr/>
        <w:t>económicas que padecen diversos segmentos de la población. Anima al</w:t>
      </w:r>
      <w:r>
        <w:rPr>
          <w:spacing w:val="1"/>
        </w:rPr>
        <w:t> </w:t>
      </w:r>
      <w:r>
        <w:rPr>
          <w:w w:val="95"/>
        </w:rPr>
        <w:t>desarrollo integral de las personas vulnerables y en situación de riesgo y</w:t>
      </w:r>
      <w:r>
        <w:rPr>
          <w:spacing w:val="1"/>
          <w:w w:val="95"/>
        </w:rPr>
        <w:t> </w:t>
      </w:r>
      <w:r>
        <w:rPr>
          <w:w w:val="95"/>
        </w:rPr>
        <w:t>logra</w:t>
      </w:r>
      <w:r>
        <w:rPr>
          <w:spacing w:val="15"/>
          <w:w w:val="95"/>
        </w:rPr>
        <w:t> </w:t>
      </w:r>
      <w:r>
        <w:rPr>
          <w:w w:val="95"/>
        </w:rPr>
        <w:t>combatir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15"/>
          <w:w w:val="95"/>
        </w:rPr>
        <w:t> </w:t>
      </w:r>
      <w:r>
        <w:rPr>
          <w:w w:val="95"/>
        </w:rPr>
        <w:t>condiciones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desventaja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15"/>
          <w:w w:val="95"/>
        </w:rPr>
        <w:t> </w:t>
      </w:r>
      <w:r>
        <w:rPr>
          <w:w w:val="95"/>
        </w:rPr>
        <w:t>exclusión</w:t>
      </w:r>
      <w:r>
        <w:rPr>
          <w:spacing w:val="15"/>
          <w:w w:val="95"/>
        </w:rPr>
        <w:t> </w:t>
      </w:r>
      <w:r>
        <w:rPr>
          <w:w w:val="95"/>
        </w:rPr>
        <w:t>social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acuerdo</w:t>
      </w:r>
      <w:r>
        <w:rPr>
          <w:spacing w:val="-100"/>
          <w:w w:val="95"/>
        </w:rPr>
        <w:t> </w:t>
      </w:r>
      <w:r>
        <w:rPr/>
        <w:t>con</w:t>
      </w:r>
      <w:r>
        <w:rPr>
          <w:spacing w:val="-20"/>
        </w:rPr>
        <w:t> </w:t>
      </w:r>
      <w:r>
        <w:rPr/>
        <w:t>los</w:t>
      </w:r>
      <w:r>
        <w:rPr>
          <w:spacing w:val="-19"/>
        </w:rPr>
        <w:t> </w:t>
      </w:r>
      <w:r>
        <w:rPr/>
        <w:t>principios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humanismo,</w:t>
      </w:r>
      <w:r>
        <w:rPr>
          <w:spacing w:val="-19"/>
        </w:rPr>
        <w:t> </w:t>
      </w:r>
      <w:r>
        <w:rPr/>
        <w:t>equidad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cambio.</w:t>
      </w:r>
    </w:p>
    <w:p>
      <w:pPr>
        <w:spacing w:after="0" w:line="283" w:lineRule="auto"/>
        <w:jc w:val="center"/>
        <w:sectPr>
          <w:headerReference w:type="default" r:id="rId71"/>
          <w:footerReference w:type="default" r:id="rId72"/>
          <w:pgSz w:w="11900" w:h="16850"/>
          <w:pgMar w:header="0" w:footer="311" w:top="2820" w:bottom="500" w:left="0" w:right="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1"/>
      </w:pPr>
      <w:r>
        <w:rPr/>
        <w:t>Evangelización</w:t>
      </w:r>
    </w:p>
    <w:p>
      <w:pPr>
        <w:pStyle w:val="BodyText"/>
        <w:spacing w:line="283" w:lineRule="auto" w:before="610"/>
        <w:ind w:left="241" w:right="243" w:hanging="1"/>
        <w:jc w:val="center"/>
      </w:pPr>
      <w:r>
        <w:rPr/>
        <w:t>La Gota de Leche por ser parte de la Congregación de las Hermanitas</w:t>
      </w:r>
      <w:r>
        <w:rPr>
          <w:spacing w:val="1"/>
        </w:rPr>
        <w:t> </w:t>
      </w:r>
      <w:r>
        <w:rPr>
          <w:w w:val="95"/>
        </w:rPr>
        <w:t>Pobres de San Pedro Claver tiene un enfoque espiritual el cual</w:t>
      </w:r>
      <w:r>
        <w:rPr>
          <w:spacing w:val="1"/>
          <w:w w:val="95"/>
        </w:rPr>
        <w:t> </w:t>
      </w:r>
      <w:r>
        <w:rPr>
          <w:w w:val="95"/>
        </w:rPr>
        <w:t>es válido y</w:t>
      </w:r>
      <w:r>
        <w:rPr>
          <w:spacing w:val="-100"/>
          <w:w w:val="95"/>
        </w:rPr>
        <w:t> </w:t>
      </w:r>
      <w:r>
        <w:rPr>
          <w:w w:val="95"/>
        </w:rPr>
        <w:t>muy</w:t>
      </w:r>
      <w:r>
        <w:rPr>
          <w:spacing w:val="10"/>
          <w:w w:val="95"/>
        </w:rPr>
        <w:t> </w:t>
      </w:r>
      <w:r>
        <w:rPr>
          <w:w w:val="95"/>
        </w:rPr>
        <w:t>apto</w:t>
      </w:r>
      <w:r>
        <w:rPr>
          <w:spacing w:val="11"/>
          <w:w w:val="95"/>
        </w:rPr>
        <w:t> </w:t>
      </w:r>
      <w:r>
        <w:rPr>
          <w:w w:val="95"/>
        </w:rPr>
        <w:t>para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evangelización</w:t>
      </w:r>
      <w:r>
        <w:rPr>
          <w:spacing w:val="11"/>
          <w:w w:val="95"/>
        </w:rPr>
        <w:t> </w:t>
      </w:r>
      <w:r>
        <w:rPr>
          <w:w w:val="95"/>
        </w:rPr>
        <w:t>sustentada</w:t>
      </w:r>
      <w:r>
        <w:rPr>
          <w:spacing w:val="11"/>
          <w:w w:val="95"/>
        </w:rPr>
        <w:t> </w:t>
      </w:r>
      <w:r>
        <w:rPr>
          <w:w w:val="95"/>
        </w:rPr>
        <w:t>desde</w:t>
      </w:r>
      <w:r>
        <w:rPr>
          <w:spacing w:val="11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fe</w:t>
      </w:r>
      <w:r>
        <w:rPr>
          <w:spacing w:val="11"/>
          <w:w w:val="95"/>
        </w:rPr>
        <w:t> </w:t>
      </w:r>
      <w:r>
        <w:rPr>
          <w:w w:val="95"/>
        </w:rPr>
        <w:t>cristiana.</w:t>
      </w:r>
      <w:r>
        <w:rPr>
          <w:spacing w:val="11"/>
          <w:w w:val="95"/>
        </w:rPr>
        <w:t> </w:t>
      </w:r>
      <w:r>
        <w:rPr>
          <w:w w:val="95"/>
        </w:rPr>
        <w:t>Desde</w:t>
      </w:r>
      <w:r>
        <w:rPr>
          <w:spacing w:val="1"/>
          <w:w w:val="95"/>
        </w:rPr>
        <w:t> </w:t>
      </w:r>
      <w:r>
        <w:rPr>
          <w:w w:val="95"/>
        </w:rPr>
        <w:t>la capilla “Niño Jesús de Praga” de la fundación se celebra la eucaristía</w:t>
      </w:r>
      <w:r>
        <w:rPr>
          <w:spacing w:val="1"/>
          <w:w w:val="95"/>
        </w:rPr>
        <w:t> </w:t>
      </w:r>
      <w:r>
        <w:rPr>
          <w:w w:val="95"/>
        </w:rPr>
        <w:t>diaria donde llegan un promedio de 110 feligreses, con la finalidad de</w:t>
      </w:r>
      <w:r>
        <w:rPr>
          <w:spacing w:val="1"/>
          <w:w w:val="95"/>
        </w:rPr>
        <w:t> </w:t>
      </w:r>
      <w:r>
        <w:rPr>
          <w:w w:val="95"/>
        </w:rPr>
        <w:t>escuchar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Palabra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Dios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poder</w:t>
      </w:r>
      <w:r>
        <w:rPr>
          <w:spacing w:val="9"/>
          <w:w w:val="95"/>
        </w:rPr>
        <w:t> </w:t>
      </w:r>
      <w:r>
        <w:rPr>
          <w:w w:val="95"/>
        </w:rPr>
        <w:t>Evangelizar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una</w:t>
      </w:r>
      <w:r>
        <w:rPr>
          <w:spacing w:val="10"/>
          <w:w w:val="95"/>
        </w:rPr>
        <w:t> </w:t>
      </w:r>
      <w:r>
        <w:rPr>
          <w:w w:val="95"/>
        </w:rPr>
        <w:t>manera</w:t>
      </w:r>
      <w:r>
        <w:rPr>
          <w:spacing w:val="9"/>
          <w:w w:val="95"/>
        </w:rPr>
        <w:t> </w:t>
      </w:r>
      <w:r>
        <w:rPr>
          <w:w w:val="95"/>
        </w:rPr>
        <w:t>sencilla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-100"/>
          <w:w w:val="95"/>
        </w:rPr>
        <w:t> </w:t>
      </w:r>
      <w:r>
        <w:rPr>
          <w:w w:val="95"/>
        </w:rPr>
        <w:t>directa,</w:t>
      </w:r>
      <w:r>
        <w:rPr>
          <w:spacing w:val="-12"/>
          <w:w w:val="95"/>
        </w:rPr>
        <w:t> </w:t>
      </w:r>
      <w:r>
        <w:rPr>
          <w:w w:val="95"/>
        </w:rPr>
        <w:t>donde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Evangelio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transmita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irradie</w:t>
      </w:r>
      <w:r>
        <w:rPr>
          <w:spacing w:val="-11"/>
          <w:w w:val="95"/>
        </w:rPr>
        <w:t> </w:t>
      </w:r>
      <w:r>
        <w:rPr>
          <w:w w:val="95"/>
        </w:rPr>
        <w:t>permanentemente.</w:t>
      </w:r>
    </w:p>
    <w:p>
      <w:pPr>
        <w:spacing w:after="0" w:line="283" w:lineRule="auto"/>
        <w:jc w:val="center"/>
        <w:sectPr>
          <w:headerReference w:type="default" r:id="rId73"/>
          <w:footerReference w:type="default" r:id="rId74"/>
          <w:pgSz w:w="11900" w:h="16850"/>
          <w:pgMar w:header="0" w:footer="311" w:top="2820" w:bottom="5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2" w:lineRule="exact"/>
        <w:ind w:left="1358"/>
        <w:rPr>
          <w:sz w:val="2"/>
        </w:rPr>
      </w:pPr>
      <w:r>
        <w:rPr>
          <w:sz w:val="2"/>
        </w:rPr>
        <w:pict>
          <v:group style="width:288.7pt;height:1.150pt;mso-position-horizontal-relative:char;mso-position-vertical-relative:line" coordorigin="0,0" coordsize="5774,23">
            <v:line style="position:absolute" from="0,11" to="5774,11" stroked="true" strokeweight="1.10093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2"/>
        <w:spacing w:line="285" w:lineRule="auto" w:before="112"/>
        <w:ind w:right="3787" w:hanging="1"/>
        <w:jc w:val="center"/>
      </w:pPr>
      <w:r>
        <w:rPr>
          <w:w w:val="95"/>
        </w:rPr>
        <w:t>Hna. Ana Judith Salazar</w:t>
      </w:r>
      <w:r>
        <w:rPr>
          <w:spacing w:val="1"/>
          <w:w w:val="95"/>
        </w:rPr>
        <w:t> </w:t>
      </w:r>
      <w:r>
        <w:rPr/>
        <w:t>Representante Legal</w:t>
      </w:r>
      <w:r>
        <w:rPr>
          <w:spacing w:val="1"/>
        </w:rPr>
        <w:t> </w:t>
      </w:r>
      <w:r>
        <w:rPr/>
        <w:t>Asociación</w:t>
      </w:r>
      <w:r>
        <w:rPr>
          <w:spacing w:val="-18"/>
        </w:rPr>
        <w:t> </w:t>
      </w:r>
      <w:r>
        <w:rPr/>
        <w:t>Gota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Leche</w:t>
      </w:r>
    </w:p>
    <w:sectPr>
      <w:pgSz w:w="11900" w:h="16850"/>
      <w:pgMar w:header="0" w:footer="311" w:top="2820" w:bottom="5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27pt;width:594.959943pt;height:24.866483pt;mso-position-horizontal-relative:page;mso-position-vertical-relative:page;z-index:-16017408" filled="true" fillcolor="#dfa141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5903pt;width:594.959943pt;height:24.866717pt;mso-position-horizontal-relative:page;mso-position-vertical-relative:page;z-index:-16003584" filled="true" fillcolor="#dfa141" stroked="false">
          <v:fill type="solid"/>
          <w10:wrap type="non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147pt;width:594.959943pt;height:24.866717pt;mso-position-horizontal-relative:page;mso-position-vertical-relative:page;z-index:-16002048" filled="true" fillcolor="#dfa141" stroked="false">
          <v:fill type="solid"/>
          <w10:wrap type="non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147pt;width:594.959943pt;height:24.86660pt;mso-position-horizontal-relative:page;mso-position-vertical-relative:page;z-index:-16000512" filled="true" fillcolor="#dfa141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086pt;width:594.959943pt;height:24.866717pt;mso-position-horizontal-relative:page;mso-position-vertical-relative:page;z-index:-15998976" filled="true" fillcolor="#dfa141" stroked="false">
          <v:fill type="solid"/>
          <w10:wrap type="non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27pt;width:594.959943pt;height:24.866483pt;mso-position-horizontal-relative:page;mso-position-vertical-relative:page;z-index:-15997440" filled="true" fillcolor="#dfa141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5903pt;width:594.959943pt;height:24.866717pt;mso-position-horizontal-relative:page;mso-position-vertical-relative:page;z-index:-16015872" filled="true" fillcolor="#dfa141" stroked="false">
          <v:fill type="solid"/>
          <w10:wrap type="none"/>
        </v:rect>
      </w:pict>
    </w:r>
    <w:r>
      <w:rPr/>
      <w:pict>
        <v:shape style="position:absolute;margin-left:255.140091pt;margin-top:683.938171pt;width:69.95pt;height:28.4pt;mso-position-horizontal-relative:page;mso-position-vertical-relative:page;z-index:-16015360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w w:val="105"/>
                    <w:sz w:val="44"/>
                  </w:rPr>
                  <w:t>FOTOS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147pt;width:594.959943pt;height:24.86660pt;mso-position-horizontal-relative:page;mso-position-vertical-relative:page;z-index:-16013824" filled="true" fillcolor="#dfa141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086pt;width:594.959943pt;height:24.866717pt;mso-position-horizontal-relative:page;mso-position-vertical-relative:page;z-index:-16012288" filled="true" fillcolor="#dfa141" stroked="false">
          <v:fill type="solid"/>
          <w10:wrap type="none"/>
        </v:rect>
      </w:pict>
    </w:r>
    <w:r>
      <w:rPr/>
      <w:pict>
        <v:shape style="position:absolute;margin-left:252.885086pt;margin-top:690.06958pt;width:69.95pt;height:28.4pt;mso-position-horizontal-relative:page;mso-position-vertical-relative:page;z-index:-16011776" type="#_x0000_t202" filled="false" stroked="false">
          <v:textbox inset="0,0,0,0">
            <w:txbxContent>
              <w:p>
                <w:pPr>
                  <w:spacing w:before="24"/>
                  <w:ind w:left="20" w:right="0" w:firstLine="0"/>
                  <w:jc w:val="left"/>
                  <w:rPr>
                    <w:sz w:val="44"/>
                  </w:rPr>
                </w:pPr>
                <w:r>
                  <w:rPr>
                    <w:w w:val="105"/>
                    <w:sz w:val="44"/>
                  </w:rPr>
                  <w:t>FOTOS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27pt;width:594.959943pt;height:24.866483pt;mso-position-horizontal-relative:page;mso-position-vertical-relative:page;z-index:-16011264" filled="true" fillcolor="#dfa141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5903pt;width:594.959943pt;height:24.866717pt;mso-position-horizontal-relative:page;mso-position-vertical-relative:page;z-index:-16009728" filled="true" fillcolor="#dfa141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147pt;width:594.959943pt;height:24.866717pt;mso-position-horizontal-relative:page;mso-position-vertical-relative:page;z-index:-16008192" filled="true" fillcolor="#dfa141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147pt;width:594.959943pt;height:24.86660pt;mso-position-horizontal-relative:page;mso-position-vertical-relative:page;z-index:-16006656" filled="true" fillcolor="#dfa141" stroked="false">
          <v:fill type="solid"/>
          <w10:wrap type="non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6pt;margin-top:816.67627pt;width:594.959943pt;height:24.866483pt;mso-position-horizontal-relative:page;mso-position-vertical-relative:page;z-index:-16005120" filled="true" fillcolor="#dfa141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6018432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298560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5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6004608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12384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5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6003072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13920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6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9pt;margin-top:-.000004pt;width:164.75pt;height:141.4pt;mso-position-horizontal-relative:page;mso-position-vertical-relative:page;z-index:-16001536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15456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6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4pt;margin-top:.000026pt;width:164.75pt;height:141.4pt;mso-position-horizontal-relative:page;mso-position-vertical-relative:page;z-index:-16000000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16992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75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5998464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18528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7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6016896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00096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9pt;margin-top:-.000004pt;width:164.75pt;height:141.4pt;mso-position-horizontal-relative:page;mso-position-vertical-relative:page;z-index:-16014848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02144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13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4pt;margin-top:.000026pt;width:164.75pt;height:141.4pt;mso-position-horizontal-relative:page;mso-position-vertical-relative:page;z-index:-16013312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03680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1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6010752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06240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27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6009216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07776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2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9pt;margin-top:-.000004pt;width:164.75pt;height:141.4pt;mso-position-horizontal-relative:page;mso-position-vertical-relative:page;z-index:-16007680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09312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31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.948893pt;margin-top:.000026pt;width:164.75pt;height:141.4pt;mso-position-horizontal-relative:page;mso-position-vertical-relative:page;z-index:-16006144" coordorigin="99,0" coordsize="3295,2828">
          <v:shape style="position:absolute;left:98;top:181;width:3144;height:2647" coordorigin="99,181" coordsize="3144,2647" path="m99,2828l112,2690,258,2344,698,1884,1593,1409,2506,963,2987,569,3175,288,3207,181,3243,289,3239,578,3027,997,2436,1494,2353,1544,2271,1591,2189,1634,2109,1675,2030,1713,1951,1748,1874,1781,1798,1812,1722,1841,1648,1867,1575,1893,1504,1917,1433,1940,1364,1961,1296,1982,1164,2023,1100,2043,1037,2062,976,2082,916,2103,858,2124,801,2146,693,2192,590,2244,495,2304,406,2372,324,2450,250,2540,216,2590,184,2644,154,2701,125,2762,99,2828xe" filled="true" fillcolor="#db453f" stroked="false">
            <v:path arrowok="t"/>
            <v:fill type="solid"/>
          </v:shape>
          <v:shape style="position:absolute;left:931;top:0;width:2462;height:1686" coordorigin="932,0" coordsize="2462,1686" path="m932,1685l937,1484,1118,963,1716,249,2118,0,3393,0,3285,52,3211,85,3138,118,2994,179,2853,236,2201,488,2082,537,2024,561,1967,587,1911,612,1856,638,1750,693,1649,751,1553,813,1461,880,1375,953,1294,1032,1219,1119,1150,1213,1117,1264,1086,1316,1056,1371,1028,1429,1002,1489,977,1552,953,1617,932,1685xe" filled="true" fillcolor="#de8040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7310848">
          <wp:simplePos x="0" y="0"/>
          <wp:positionH relativeFrom="page">
            <wp:posOffset>5082548</wp:posOffset>
          </wp:positionH>
          <wp:positionV relativeFrom="page">
            <wp:posOffset>112210</wp:posOffset>
          </wp:positionV>
          <wp:extent cx="1884366" cy="1570305"/>
          <wp:effectExtent l="0" t="0" r="0" b="0"/>
          <wp:wrapNone/>
          <wp:docPr id="49" name="image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84366" cy="1570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36"/>
      <w:szCs w:val="3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ind w:left="14" w:right="15"/>
      <w:jc w:val="center"/>
      <w:outlineLvl w:val="1"/>
    </w:pPr>
    <w:rPr>
      <w:rFonts w:ascii="Trebuchet MS" w:hAnsi="Trebuchet MS" w:eastAsia="Trebuchet MS" w:cs="Trebuchet MS"/>
      <w:b/>
      <w:bCs/>
      <w:sz w:val="60"/>
      <w:szCs w:val="6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3785"/>
      <w:outlineLvl w:val="2"/>
    </w:pPr>
    <w:rPr>
      <w:rFonts w:ascii="Trebuchet MS" w:hAnsi="Trebuchet MS" w:eastAsia="Trebuchet MS" w:cs="Trebuchet MS"/>
      <w:sz w:val="38"/>
      <w:szCs w:val="38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702" w:right="6629"/>
      <w:jc w:val="center"/>
    </w:pPr>
    <w:rPr>
      <w:rFonts w:ascii="Trebuchet MS" w:hAnsi="Trebuchet MS" w:eastAsia="Trebuchet MS" w:cs="Trebuchet MS"/>
      <w:sz w:val="88"/>
      <w:szCs w:val="8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image" Target="media/image14.jpeg"/><Relationship Id="rId24" Type="http://schemas.openxmlformats.org/officeDocument/2006/relationships/header" Target="header4.xml"/><Relationship Id="rId25" Type="http://schemas.openxmlformats.org/officeDocument/2006/relationships/footer" Target="footer4.xml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header" Target="header5.xml"/><Relationship Id="rId29" Type="http://schemas.openxmlformats.org/officeDocument/2006/relationships/footer" Target="footer5.xml"/><Relationship Id="rId30" Type="http://schemas.openxmlformats.org/officeDocument/2006/relationships/image" Target="media/image9.pn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header" Target="header6.xml"/><Relationship Id="rId37" Type="http://schemas.openxmlformats.org/officeDocument/2006/relationships/footer" Target="footer6.xml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header" Target="header7.xml"/><Relationship Id="rId41" Type="http://schemas.openxmlformats.org/officeDocument/2006/relationships/footer" Target="footer7.xml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header" Target="header8.xml"/><Relationship Id="rId45" Type="http://schemas.openxmlformats.org/officeDocument/2006/relationships/footer" Target="footer8.xml"/><Relationship Id="rId46" Type="http://schemas.openxmlformats.org/officeDocument/2006/relationships/image" Target="media/image26.jpeg"/><Relationship Id="rId47" Type="http://schemas.openxmlformats.org/officeDocument/2006/relationships/image" Target="media/image27.jpeg"/><Relationship Id="rId48" Type="http://schemas.openxmlformats.org/officeDocument/2006/relationships/image" Target="media/image28.jpeg"/><Relationship Id="rId49" Type="http://schemas.openxmlformats.org/officeDocument/2006/relationships/image" Target="media/image29.jpeg"/><Relationship Id="rId50" Type="http://schemas.openxmlformats.org/officeDocument/2006/relationships/image" Target="media/image30.jpeg"/><Relationship Id="rId51" Type="http://schemas.openxmlformats.org/officeDocument/2006/relationships/image" Target="media/image31.jpeg"/><Relationship Id="rId52" Type="http://schemas.openxmlformats.org/officeDocument/2006/relationships/image" Target="media/image32.jpeg"/><Relationship Id="rId53" Type="http://schemas.openxmlformats.org/officeDocument/2006/relationships/image" Target="media/image33.jpeg"/><Relationship Id="rId54" Type="http://schemas.openxmlformats.org/officeDocument/2006/relationships/header" Target="header9.xml"/><Relationship Id="rId55" Type="http://schemas.openxmlformats.org/officeDocument/2006/relationships/footer" Target="footer9.xml"/><Relationship Id="rId56" Type="http://schemas.openxmlformats.org/officeDocument/2006/relationships/header" Target="header10.xml"/><Relationship Id="rId57" Type="http://schemas.openxmlformats.org/officeDocument/2006/relationships/footer" Target="footer10.xml"/><Relationship Id="rId58" Type="http://schemas.openxmlformats.org/officeDocument/2006/relationships/image" Target="media/image34.jpeg"/><Relationship Id="rId59" Type="http://schemas.openxmlformats.org/officeDocument/2006/relationships/image" Target="media/image35.jpeg"/><Relationship Id="rId60" Type="http://schemas.openxmlformats.org/officeDocument/2006/relationships/image" Target="media/image36.jpeg"/><Relationship Id="rId61" Type="http://schemas.openxmlformats.org/officeDocument/2006/relationships/image" Target="media/image37.jpeg"/><Relationship Id="rId62" Type="http://schemas.openxmlformats.org/officeDocument/2006/relationships/header" Target="header11.xml"/><Relationship Id="rId63" Type="http://schemas.openxmlformats.org/officeDocument/2006/relationships/footer" Target="footer11.xml"/><Relationship Id="rId64" Type="http://schemas.openxmlformats.org/officeDocument/2006/relationships/image" Target="media/image38.jpeg"/><Relationship Id="rId65" Type="http://schemas.openxmlformats.org/officeDocument/2006/relationships/image" Target="media/image39.jpeg"/><Relationship Id="rId66" Type="http://schemas.openxmlformats.org/officeDocument/2006/relationships/image" Target="media/image40.jpeg"/><Relationship Id="rId67" Type="http://schemas.openxmlformats.org/officeDocument/2006/relationships/header" Target="header12.xml"/><Relationship Id="rId68" Type="http://schemas.openxmlformats.org/officeDocument/2006/relationships/footer" Target="footer12.xml"/><Relationship Id="rId69" Type="http://schemas.openxmlformats.org/officeDocument/2006/relationships/image" Target="media/image41.jpeg"/><Relationship Id="rId70" Type="http://schemas.openxmlformats.org/officeDocument/2006/relationships/image" Target="media/image42.jpeg"/><Relationship Id="rId71" Type="http://schemas.openxmlformats.org/officeDocument/2006/relationships/header" Target="header13.xml"/><Relationship Id="rId72" Type="http://schemas.openxmlformats.org/officeDocument/2006/relationships/footer" Target="footer13.xml"/><Relationship Id="rId73" Type="http://schemas.openxmlformats.org/officeDocument/2006/relationships/header" Target="header14.xml"/><Relationship Id="rId74" Type="http://schemas.openxmlformats.org/officeDocument/2006/relationships/footer" Target="footer14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Gota de Leche Manizales</dc:creator>
  <cp:keywords>DAFtPD2RtUY,BAFp22noyRs</cp:keywords>
  <dc:title>INFORME SOCIAL 2023</dc:title>
  <dcterms:created xsi:type="dcterms:W3CDTF">2023-09-05T14:48:56Z</dcterms:created>
  <dcterms:modified xsi:type="dcterms:W3CDTF">2023-09-05T14:48:56Z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2023-09-05T00:00:00Z</vt:filetime>
  </property>
</Properties>
</file>